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3840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3231.496062992126"/>
        <w:gridCol w:w="7880.314960629922"/>
      </w:tblGrid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3231.496062992126" w:type="dxa"/>
          </w:tcPr>
          <w:p>
            <w:pPr>
              <w:pStyle w:val="AvatarContainer"/>
            </w:pPr>
            <w:r>
              <w:drawing>
                <wp:inline distT="0" distB="0" distL="0" distR="0">
                  <wp:extent cx="502920" cy="50292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502920" cy="50292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ame"/>
            </w:pPr>
            <w:r>
              <w:t xml:space="preserve">Frank Pokorney</w:t>
            </w:r>
          </w:p>
          <w:p>
            <w:pPr>
              <w:pStyle w:val="HeaderDivider"/>
            </w:pPr>
            <w:r>
              <w:drawing>
                <wp:inline distT="0" distB="0" distL="0" distR="0">
                  <wp:extent cx="171450" cy="9525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171450" cy="9525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JobTitle"/>
            </w:pPr>
            <w:r>
              <w:t xml:space="preserve">DIGITAL MEDIA LEADER</w:t>
            </w:r>
          </w:p>
          <w:p>
            <w:pPr>
              <w:spacing w:line="1" w:before="0" w:after="438.8769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pStyle w:val="SidebarText"/>
            </w:pPr>
            <w:r>
              <w:t xml:space="preserve">West Islip, NY</w:t>
            </w:r>
          </w:p>
          <w:p>
            <w:pPr>
              <w:pStyle w:val="SidebarText"/>
            </w:pPr>
            <w:r>
              <w:t xml:space="preserve">516-369-3201</w:t>
            </w:r>
          </w:p>
          <w:p>
            <w:pPr>
              <w:pStyle w:val="SidebarText"/>
            </w:pPr>
            <w:hyperlink w:history="1" r:id="rId16944">
              <w:r>
                <w:rPr>
                  <w:rStyle w:val="SidebarLink"/>
                </w:rPr>
                <w:t xml:space="preserve">fpokorney@gmail.com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Links</w:t>
            </w:r>
          </w:p>
          <w:p>
            <w:pPr>
              <w:spacing w:before="80" w:after="80" w:line="264"/>
              <w:pStyle w:val="SidebarText"/>
            </w:pPr>
            <w:hyperlink w:history="1" r:id="rId54165">
              <w:r>
                <w:rPr>
                  <w:rStyle w:val="SidebarLink"/>
                </w:rPr>
                <w:t xml:space="preserve">LinkedIn</w:t>
              </w:r>
            </w:hyperlink>
          </w:p>
          <w:p>
            <w:pPr>
              <w:spacing w:before="80" w:after="80" w:line="264"/>
              <w:pStyle w:val="SidebarText"/>
            </w:pPr>
            <w:hyperlink w:history="1" r:id="rId9723">
              <w:r>
                <w:rPr>
                  <w:rStyle w:val="SidebarLink"/>
                </w:rPr>
                <w:t xml:space="preserve">frankpokorney.com 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Skills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381.1023622047246"/>
            </w:tblPr>
            <w:tblGrid>
              <w:gridCol w:w="2357.2913385826773"/>
              <w:gridCol w:w="23.811023622047287"/>
            </w:tblGrid>
            <w:tr>
              <w:tc>
                <w:tcPr>
                  <w:gridSpan w:val="2"/>
                  <w:tcW w:w="2381.1023622047246" w:type="dxa"/>
                  <w:tcW w:w="2381.1023622047246" w:type="dxa"/>
                </w:tcPr>
                <w:p>
                  <w:pPr>
                    <w:pStyle w:val="SkillTitle"/>
                  </w:pPr>
                  <w:r>
                    <w:t xml:space="preserve">Social Media </w:t>
                  </w:r>
                </w:p>
              </w:tc>
            </w:tr>
            <w:tr>
              <w:tc>
                <w:tcPr>
                  <w:shd w:fill="FFFFFF" w:val="clear" w:color="auto"/>
                  <w:tcW w:w="2357.2913385826773" w:type="dxa"/>
                  <w:tcW w:w="2357.29133858267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3.811023622047287" w:type="dxa"/>
                  <w:tcW w:w="23.81102362204728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381.1023622047246"/>
            </w:tblPr>
            <w:tblGrid>
              <w:gridCol w:w="2357.2913385826773"/>
              <w:gridCol w:w="23.811023622047287"/>
            </w:tblGrid>
            <w:tr>
              <w:tc>
                <w:tcPr>
                  <w:gridSpan w:val="2"/>
                  <w:tcW w:w="2381.1023622047246" w:type="dxa"/>
                  <w:tcW w:w="2381.1023622047246" w:type="dxa"/>
                </w:tcPr>
                <w:p>
                  <w:pPr>
                    <w:pStyle w:val="SkillTitle"/>
                  </w:pPr>
                  <w:r>
                    <w:t xml:space="preserve">Newsroom Leadership</w:t>
                  </w:r>
                </w:p>
              </w:tc>
            </w:tr>
            <w:tr>
              <w:tc>
                <w:tcPr>
                  <w:shd w:fill="FFFFFF" w:val="clear" w:color="auto"/>
                  <w:tcW w:w="2357.2913385826773" w:type="dxa"/>
                  <w:tcW w:w="2357.29133858267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3.811023622047287" w:type="dxa"/>
                  <w:tcW w:w="23.81102362204728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381.1023622047246"/>
            </w:tblPr>
            <w:tblGrid>
              <w:gridCol w:w="2357.2913385826773"/>
              <w:gridCol w:w="23.811023622047287"/>
            </w:tblGrid>
            <w:tr>
              <w:tc>
                <w:tcPr>
                  <w:gridSpan w:val="2"/>
                  <w:tcW w:w="2381.1023622047246" w:type="dxa"/>
                  <w:tcW w:w="2381.1023622047246" w:type="dxa"/>
                </w:tcPr>
                <w:p>
                  <w:pPr>
                    <w:pStyle w:val="SkillTitle"/>
                  </w:pPr>
                  <w:r>
                    <w:t xml:space="preserve">Writing</w:t>
                  </w:r>
                </w:p>
              </w:tc>
            </w:tr>
            <w:tr>
              <w:tc>
                <w:tcPr>
                  <w:shd w:fill="FFFFFF" w:val="clear" w:color="auto"/>
                  <w:tcW w:w="2357.2913385826773" w:type="dxa"/>
                  <w:tcW w:w="2357.29133858267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3.811023622047287" w:type="dxa"/>
                  <w:tcW w:w="23.81102362204728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381.1023622047246"/>
            </w:tblPr>
            <w:tblGrid>
              <w:gridCol w:w="2357.2913385826773"/>
              <w:gridCol w:w="23.811023622047287"/>
            </w:tblGrid>
            <w:tr>
              <w:tc>
                <w:tcPr>
                  <w:gridSpan w:val="2"/>
                  <w:tcW w:w="2381.1023622047246" w:type="dxa"/>
                  <w:tcW w:w="2381.1023622047246" w:type="dxa"/>
                </w:tcPr>
                <w:p>
                  <w:pPr>
                    <w:pStyle w:val="SkillTitle"/>
                  </w:pPr>
                  <w:r>
                    <w:t xml:space="preserve">Video Editing</w:t>
                  </w:r>
                </w:p>
              </w:tc>
            </w:tr>
            <w:tr>
              <w:tc>
                <w:tcPr>
                  <w:shd w:fill="FFFFFF" w:val="clear" w:color="auto"/>
                  <w:tcW w:w="2357.2913385826773" w:type="dxa"/>
                  <w:tcW w:w="2357.29133858267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3.811023622047287" w:type="dxa"/>
                  <w:tcW w:w="23.81102362204728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381.1023622047246"/>
            </w:tblPr>
            <w:tblGrid>
              <w:gridCol w:w="2357.2913385826773"/>
              <w:gridCol w:w="23.811023622047287"/>
            </w:tblGrid>
            <w:tr>
              <w:tc>
                <w:tcPr>
                  <w:gridSpan w:val="2"/>
                  <w:tcW w:w="2381.1023622047246" w:type="dxa"/>
                  <w:tcW w:w="2381.1023622047246" w:type="dxa"/>
                </w:tcPr>
                <w:p>
                  <w:pPr>
                    <w:pStyle w:val="SkillTitle"/>
                  </w:pPr>
                  <w:r>
                    <w:t xml:space="preserve">Project Management</w:t>
                  </w:r>
                </w:p>
              </w:tc>
            </w:tr>
            <w:tr>
              <w:tc>
                <w:tcPr>
                  <w:shd w:fill="FFFFFF" w:val="clear" w:color="auto"/>
                  <w:tcW w:w="2357.2913385826773" w:type="dxa"/>
                  <w:tcW w:w="2357.29133858267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3.811023622047287" w:type="dxa"/>
                  <w:tcW w:w="23.81102362204728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381.1023622047246"/>
            </w:tblPr>
            <w:tblGrid>
              <w:gridCol w:w="2357.2913385826773"/>
              <w:gridCol w:w="23.811023622047287"/>
            </w:tblGrid>
            <w:tr>
              <w:tc>
                <w:tcPr>
                  <w:gridSpan w:val="2"/>
                  <w:tcW w:w="2381.1023622047246" w:type="dxa"/>
                  <w:tcW w:w="2381.1023622047246" w:type="dxa"/>
                </w:tcPr>
                <w:p>
                  <w:pPr>
                    <w:pStyle w:val="SkillTitle"/>
                  </w:pPr>
                  <w:r>
                    <w:t xml:space="preserve">Digital Analytics</w:t>
                  </w:r>
                </w:p>
              </w:tc>
            </w:tr>
            <w:tr>
              <w:tc>
                <w:tcPr>
                  <w:shd w:fill="FFFFFF" w:val="clear" w:color="auto"/>
                  <w:tcW w:w="2357.2913385826773" w:type="dxa"/>
                  <w:tcW w:w="2357.291338582677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3.811023622047287" w:type="dxa"/>
                  <w:tcW w:w="23.81102362204728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p>
            <w:pPr>
              <w:pStyle w:val="SidebarSectionsSpacing"/>
            </w:pPr>
          </w:p>
        </w:tc>
        <w:tc>
          <w:tcPr>
            <w:tcMar>
              <w:top w:w="0" w:type="dxa"/>
              <w:bottom w:w="0" w:type="dxa"/>
              <w:end w:w="793.7007874015746" w:type="dxa"/>
              <w:start w:w="198.42519685039366" w:type="dxa"/>
            </w:tcMar>
            <w:tcW w:w="7880.314960629922" w:type="dxa"/>
          </w:tcPr>
          <w:p>
            <w:pPr>
              <w:pStyle w:val="Heading1"/>
            </w:pPr>
            <w:r>
              <w:t xml:space="preserve">Communications and Journalism Experience</w:t>
            </w:r>
          </w:p>
          <w:p>
            <w:pPr>
              <w:pStyle w:val="Heading2"/>
            </w:pPr>
            <w:r>
              <w:t xml:space="preserve">Director of Digital News at News 12 Networks, </w:t>
            </w:r>
          </w:p>
          <w:p>
            <w:pPr>
              <w:pStyle w:val="Date"/>
            </w:pPr>
            <w:r>
              <w:t xml:space="preserve">MAY 2023 — PRESENT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Outline and execute strategic vision for all seven News 12 regions on digital platforms.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Collaborate with engineering team on new products and workflow improvements.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Analyze digital metrics, study consumption habits to make data-driven editorial decisions based on user interest.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Identify key revenue areas and communicate these items to the sales teams for potential sponsorships.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Lead the digital team to consistently execute journalism best practices.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Collaborate with newsrooms throughout the News 12 networks on optimal integration and fostering a multiplatform storytelling environment.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Coordinate social media plans and breaking news with push alerts.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Manage the News 12 newsletter vertical.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As a key digital news leader, helped digital business grow 50% in audience and page traffic in the last five years. User growth led to significant revenue increases of more than 600% during this time.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Assistant News Director - Digital at News 12 Networks, </w:t>
            </w:r>
          </w:p>
          <w:p>
            <w:pPr>
              <w:pStyle w:val="Date"/>
            </w:pPr>
            <w:r>
              <w:t xml:space="preserve">JANUARY 2021 — MAY 2023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Took a leading role in the production and publishing of award-winning News 12 special projects on digital platforms.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Played a key role in the creation of News 12's first unique digital streaming channel, News 12 New York.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Worked directly with the vice president of digital news to identify areas of metrics and revenue growth on News 12 digital platforms.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Acted as the liaison between developers and editorial groups to provide feedback on product and workflow improvements.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Routinely trained the editorial staff on editorial best practices and journalism trends.</w:t>
            </w:r>
          </w:p>
          <w:p>
            <w:pPr>
              <w:spacing w:line="240" w:before="0"/>
              <w:pStyle w:val="ListParagraph"/>
              <w:numPr>
                <w:ilvl w:val="0"/>
                <w:numId w:val="21"/>
              </w:numPr>
            </w:pPr>
            <w:r>
              <w:t xml:space="preserve">Worked closely with digital staff on integration of key back-end systems.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Executive Producer - Digital at News 12 Networks</w:t>
            </w:r>
          </w:p>
          <w:p>
            <w:pPr>
              <w:pStyle w:val="Date"/>
            </w:pPr>
            <w:r>
              <w:t xml:space="preserve">MARCH 2010 — JANUARY 2021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t xml:space="preserve">Outlined and approved daily editorial story plans with each News 12 region and News 12 Digital staff.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t xml:space="preserve">Worked with News 12 Digital managing editors to identify story trends through metrics feedback.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t xml:space="preserve">Executed editorial and technology planning for national and local election coverage every year.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t xml:space="preserve">Was the News 12 digital lead on back-end integration between News 12 and Newsday digital systems while companies were combining.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t xml:space="preserve">Was lead News 12 digital resource on co-authored special projects with Newsday.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t xml:space="preserve">Assisted lead developer with constant improvements and upgrades to the ground-breaking News 12 OTT set top box product.</w:t>
            </w:r>
          </w:p>
          <w:p>
            <w:pPr>
              <w:spacing w:line="240" w:before="0"/>
              <w:pStyle w:val="ListParagraph"/>
              <w:numPr>
                <w:ilvl w:val="0"/>
                <w:numId w:val="33"/>
              </w:numPr>
            </w:pPr>
            <w:r>
              <w:t xml:space="preserve">Played a key role in hiring and infrastructure creation of the News 12 en Español product.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Managing Editor - Digital at News 12 Networks</w:t>
            </w:r>
          </w:p>
          <w:p>
            <w:pPr>
              <w:pStyle w:val="Date"/>
            </w:pPr>
            <w:r>
              <w:t xml:space="preserve">SEPTEMBER 2006 — MARCH 2010</w:t>
            </w:r>
          </w:p>
          <w:p>
            <w:pPr>
              <w:spacing w:line="240" w:before="0"/>
              <w:pStyle w:val="ListParagraph"/>
              <w:numPr>
                <w:ilvl w:val="0"/>
                <w:numId w:val="47"/>
              </w:numPr>
            </w:pPr>
            <w:r>
              <w:t xml:space="preserve">Assisted executive producer with daily story plans on the digital platforms.</w:t>
            </w:r>
          </w:p>
          <w:p>
            <w:pPr>
              <w:spacing w:line="240" w:before="0"/>
              <w:pStyle w:val="ListParagraph"/>
              <w:numPr>
                <w:ilvl w:val="0"/>
                <w:numId w:val="47"/>
              </w:numPr>
            </w:pPr>
            <w:r>
              <w:t xml:space="preserve">Was responsible for copy editing of all digital stories.</w:t>
            </w:r>
          </w:p>
          <w:p>
            <w:pPr>
              <w:spacing w:line="240" w:before="0"/>
              <w:pStyle w:val="ListParagraph"/>
              <w:numPr>
                <w:ilvl w:val="0"/>
                <w:numId w:val="47"/>
              </w:numPr>
            </w:pPr>
            <w:r>
              <w:t xml:space="preserve">Scheduled all producer shifts for News 12 Digital.</w:t>
            </w:r>
          </w:p>
          <w:p>
            <w:pPr>
              <w:spacing w:line="240" w:before="0"/>
              <w:pStyle w:val="ListParagraph"/>
              <w:numPr>
                <w:ilvl w:val="0"/>
                <w:numId w:val="47"/>
              </w:numPr>
            </w:pPr>
            <w:r>
              <w:t xml:space="preserve">Assisted project manager with implementation of workflow and technology improvements.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Producer - Digital at News 12 Networks</w:t>
            </w:r>
          </w:p>
          <w:p>
            <w:pPr>
              <w:pStyle w:val="Date"/>
            </w:pPr>
            <w:r>
              <w:t xml:space="preserve">MAY 2004 — SEPTEMBER 2006</w:t>
            </w:r>
          </w:p>
          <w:p>
            <w:pPr>
              <w:spacing w:line="240" w:before="0"/>
              <w:pStyle w:val="ListParagraph"/>
              <w:numPr>
                <w:ilvl w:val="0"/>
                <w:numId w:val="55"/>
              </w:numPr>
            </w:pPr>
            <w:r>
              <w:t xml:space="preserve">Identified stories to assist editorial managers with daily coverage plans.</w:t>
            </w:r>
          </w:p>
          <w:p>
            <w:pPr>
              <w:spacing w:line="240" w:before="0"/>
              <w:pStyle w:val="ListParagraph"/>
              <w:numPr>
                <w:ilvl w:val="0"/>
                <w:numId w:val="55"/>
              </w:numPr>
            </w:pPr>
            <w:r>
              <w:t xml:space="preserve">Wrote stories and edited video for News12.com and the Channel 612 OTT product.</w:t>
            </w:r>
          </w:p>
          <w:p>
            <w:pPr>
              <w:spacing w:line="240" w:before="0"/>
              <w:pStyle w:val="ListParagraph"/>
              <w:numPr>
                <w:ilvl w:val="0"/>
                <w:numId w:val="55"/>
              </w:numPr>
            </w:pPr>
            <w:r>
              <w:t xml:space="preserve">Responded to breaking news coverage with timely updates as stories developed.</w:t>
            </w:r>
          </w:p>
          <w:p>
            <w:pPr>
              <w:spacing w:line="240" w:before="0"/>
              <w:pStyle w:val="ListParagraph"/>
              <w:numPr>
                <w:ilvl w:val="0"/>
                <w:numId w:val="55"/>
              </w:numPr>
            </w:pPr>
            <w:r>
              <w:t xml:space="preserve">Cultivated relationships with all News 12 newsrooms for increased communication with assignment desks, linear producers and reporters.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Media Relations Manager at Long Island Ducks</w:t>
            </w:r>
          </w:p>
          <w:p>
            <w:pPr>
              <w:pStyle w:val="Date"/>
            </w:pPr>
            <w:r>
              <w:t xml:space="preserve">JANUARY 2000 — MAY 2002</w:t>
            </w:r>
          </w:p>
          <w:p>
            <w:pPr>
              <w:spacing w:line="240" w:before="0"/>
              <w:pStyle w:val="ListParagraph"/>
              <w:numPr>
                <w:ilvl w:val="0"/>
                <w:numId w:val="63"/>
              </w:numPr>
            </w:pPr>
            <w:r>
              <w:t xml:space="preserve">Created the Long Island Ducks media relations operation from scratch.</w:t>
            </w:r>
          </w:p>
          <w:p>
            <w:pPr>
              <w:spacing w:line="240" w:before="0"/>
              <w:pStyle w:val="ListParagraph"/>
              <w:numPr>
                <w:ilvl w:val="0"/>
                <w:numId w:val="63"/>
              </w:numPr>
            </w:pPr>
            <w:r>
              <w:t xml:space="preserve">Cultivated relationships with major media outlets ahead of the Ducks inaugural season in 2000.</w:t>
            </w:r>
          </w:p>
          <w:p>
            <w:pPr>
              <w:spacing w:line="240" w:before="0"/>
              <w:pStyle w:val="ListParagraph"/>
              <w:numPr>
                <w:ilvl w:val="0"/>
                <w:numId w:val="63"/>
              </w:numPr>
            </w:pPr>
            <w:r>
              <w:t xml:space="preserve">Identified key storylines with the team and pitched these to media outlets.</w:t>
            </w:r>
          </w:p>
          <w:p>
            <w:pPr>
              <w:spacing w:line="240" w:before="0"/>
              <w:pStyle w:val="ListParagraph"/>
              <w:numPr>
                <w:ilvl w:val="0"/>
                <w:numId w:val="63"/>
              </w:numPr>
            </w:pPr>
            <w:r>
              <w:t xml:space="preserve">Managed press box operation and wrote game summaries throughout the season.</w:t>
            </w:r>
          </w:p>
          <w:p>
            <w:pPr>
              <w:spacing w:line="240" w:before="0"/>
              <w:pStyle w:val="ListParagraph"/>
              <w:numPr>
                <w:ilvl w:val="0"/>
                <w:numId w:val="63"/>
              </w:numPr>
            </w:pPr>
            <w:r>
              <w:t xml:space="preserve">Frequently assisted with groundskeeping and ballpark operations.</w:t>
            </w:r>
          </w:p>
          <w:p>
            <w:pPr>
              <w:pStyle w:val="CardsSectionSpacing"/>
            </w:pP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Award Highlights</w:t>
            </w:r>
          </w:p>
          <w:p>
            <w:pPr>
              <w:pStyle w:val="Heading2"/>
            </w:pPr>
            <w:r>
              <w:t xml:space="preserve">Emmy Awards</w:t>
            </w:r>
          </w:p>
          <w:p>
            <w:r>
              <w:t xml:space="preserve">Crime, Long Form Content: "Buried Secrets" - 2021</w:t>
            </w:r>
          </w:p>
          <w:p>
            <w:r>
              <w:t xml:space="preserve">Health/Medical: "Vaccine Tourism" - 2021</w:t>
            </w:r>
          </w:p>
          <w:p>
            <w:r>
              <w:t xml:space="preserve">Interactivity: "House Explosion" - 2006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Edward R. Murrow Regional Awards</w:t>
            </w:r>
          </w:p>
          <w:p>
            <w:r>
              <w:t xml:space="preserve">Digital: "Sandy: 10 Years Later" - 2023</w:t>
            </w:r>
          </w:p>
          <w:p>
            <w:r>
              <w:t xml:space="preserve">Excellence in Innovation: "Saving our Shores" - 2023</w:t>
            </w:r>
          </w:p>
          <w:p>
            <w:r>
              <w:t xml:space="preserve">News Documentary: "Buried Secrets" - 2022</w:t>
            </w:r>
          </w:p>
          <w:p>
            <w:r>
              <w:t xml:space="preserve">Digital: "Gilgo Beach: Unsolved" - 2021</w:t>
            </w:r>
          </w:p>
          <w:p>
            <w:r>
              <w:t xml:space="preserve">Excellence in Innovation: "The New Normal" - 2021</w:t>
            </w:r>
          </w:p>
          <w:p>
            <w:pPr>
              <w:pStyle w:val="CardsSectionSpacing"/>
            </w:pPr>
          </w:p>
          <w:p>
            <w:pPr>
              <w:pStyle w:val="Heading2"/>
            </w:pPr>
            <w:r>
              <w:t xml:space="preserve">Press Club of Long Island Awards: Bob Greene Public Service Award</w:t>
            </w:r>
          </w:p>
          <w:p>
            <w:r>
              <w:t xml:space="preserve">"The New Normal" - 2022</w:t>
            </w:r>
          </w:p>
          <w:p>
            <w:pPr>
              <w:pStyle w:val="MainSectionsSpacing"/>
            </w:pPr>
          </w:p>
          <w:p>
            <w:pPr>
              <w:pStyle w:val="Heading1"/>
            </w:pPr>
            <w:r>
              <w:t xml:space="preserve">Education</w:t>
            </w:r>
          </w:p>
          <w:p>
            <w:pPr>
              <w:pStyle w:val="Heading2"/>
            </w:pPr>
            <w:r>
              <w:t xml:space="preserve">Bachelor of Arts, Loyola University Maryland, Baltimore, MD</w:t>
            </w:r>
          </w:p>
          <w:p>
            <w:pPr>
              <w:pStyle w:val="Date"/>
            </w:pPr>
            <w:r>
              <w:t xml:space="preserve">SEPTEMBER 1994 — MAY 1998</w:t>
            </w:r>
          </w:p>
          <w:p>
            <w:pPr>
              <w:spacing w:line="240" w:before="0"/>
              <w:pStyle w:val="ListParagraph"/>
              <w:numPr>
                <w:ilvl w:val="0"/>
                <w:numId w:val="73"/>
              </w:numPr>
            </w:pPr>
            <w:r>
              <w:t xml:space="preserve">Degree in communications with a focus on journalism.</w:t>
            </w:r>
          </w:p>
          <w:p>
            <w:pPr>
              <w:pStyle w:val="MainSectionsSpacing"/>
            </w:pPr>
          </w:p>
        </w:tc>
      </w:tr>
    </w:tbl>
    <w:sectPr>
      <w:pgSz w:w="11906" w:h="16838" w:orient="portrait"/>
      <w:pgMar w:top="963.7795275590549" w:right="1133.8582677165355" w:bottom="566.9291338582677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3840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5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7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pPr>
      <w:jc w:val="center"/>
    </w:pPr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0D111A"/>
      <w:sz w:val="18"/>
      <w:szCs w:val="18"/>
      <w:rFonts w:ascii="Lato" w:cs="Lato" w:eastAsia="Lato" w:hAnsi="Lato"/>
    </w:rPr>
    <w:qFormat/>
  </w:style>
  <w:style w:type="paragraph" w:styleId="SidebarText">
    <w:name w:val="Sidebar text"/>
    <w:pPr>
      <w:spacing w:line="264"/>
    </w:pPr>
    <w:rPr>
      <w:color w:val="FFFFFF"/>
      <w:sz w:val="16"/>
      <w:szCs w:val="16"/>
      <w:rFonts w:ascii="Lato" w:cs="Lato" w:eastAsia="Lato" w:hAnsi="Lato"/>
    </w:rPr>
    <w:qFormat/>
  </w:style>
  <w:style w:type="paragraph" w:styleId="Heading1">
    <w:name w:val="Heading 1"/>
    <w:pPr>
      <w:spacing w:line="240" w:before="0" w:after="0"/>
    </w:pPr>
    <w:rPr>
      <w:b w:val="true"/>
      <w:bCs w:val="true"/>
      <w:color w:val="0D111A"/>
      <w:sz w:val="26"/>
      <w:szCs w:val="26"/>
      <w:rFonts w:ascii="PT Serif" w:cs="PT Serif" w:eastAsia="PT Serif" w:hAnsi="PT Serif"/>
      <w:spacing w:val="4"/>
    </w:rPr>
    <w:basedOn w:val="Normal"/>
    <w:next w:val="Normal"/>
    <w:qFormat/>
  </w:style>
  <w:style w:type="paragraph" w:styleId="Heading2">
    <w:name w:val="Heading 2"/>
    <w:pPr>
      <w:spacing w:line="240" w:before="130.0376" w:after="0"/>
    </w:pPr>
    <w:rPr>
      <w:b w:val="true"/>
      <w:bCs w:val="true"/>
      <w:color w:val="0D111A"/>
      <w:sz w:val="20"/>
      <w:szCs w:val="20"/>
    </w:rPr>
    <w:basedOn w:val="Normal"/>
    <w:next w:val="Normal"/>
    <w:qFormat/>
  </w:style>
  <w:style w:type="paragraph" w:styleId="Heading3">
    <w:name w:val="Heading 3"/>
    <w:pPr>
      <w:spacing w:before="0" w:line="240" w:after="97.5282"/>
    </w:pPr>
    <w:rPr>
      <w:b w:val="true"/>
      <w:bCs w:val="true"/>
      <w:color w:val="FFFFFF"/>
      <w:sz w:val="22"/>
      <w:szCs w:val="22"/>
      <w:rFonts w:ascii="PT Serif" w:cs="PT Serif" w:eastAsia="PT Serif" w:hAnsi="PT Serif"/>
      <w:spacing w:val="4"/>
    </w:rPr>
    <w:basedOn w:val="Normal"/>
    <w:next w:val="Normal"/>
    <w:qFormat/>
  </w:style>
  <w:style w:type="paragraph" w:styleId="Heading4">
    <w:name w:val="Heading 4"/>
    <w:pPr>
      <w:spacing w:before="227.5658" w:line="240" w:after="65.0188"/>
    </w:pPr>
    <w:rPr>
      <w:color w:val="55998E"/>
      <w:sz w:val="12"/>
      <w:szCs w:val="12"/>
      <w:spacing w:val="20"/>
    </w:rPr>
    <w:basedOn w:val="Normal"/>
    <w:next w:val="Normal"/>
    <w:qFormat/>
  </w:style>
  <w:style w:type="paragraph" w:styleId="SidebarSectionsSpacing">
    <w:name w:val="Sidebar Sections Spacing"/>
    <w:pPr>
      <w:spacing w:line="240" w:before="0" w:after="390.1128"/>
    </w:pPr>
    <w:rPr>
      <w:sz w:val="1"/>
      <w:szCs w:val="1"/>
    </w:rPr>
  </w:style>
  <w:style w:type="paragraph" w:styleId="MainSectionsSpacing">
    <w:name w:val="Main Sections Spacing"/>
    <w:pPr>
      <w:spacing w:line="240" w:before="0" w:after="292.5846"/>
    </w:pPr>
    <w:rPr>
      <w:sz w:val="1"/>
      <w:szCs w:val="1"/>
    </w:rPr>
  </w:style>
  <w:style w:type="paragraph" w:styleId="CardsSectionSpacing">
    <w:name w:val="Main Sections Spacing"/>
    <w:pPr>
      <w:spacing w:line="240" w:before="0" w:after="65.0188"/>
    </w:pPr>
    <w:rPr>
      <w:sz w:val="1"/>
      <w:szCs w:val="1"/>
    </w:rPr>
  </w:style>
  <w:style w:type="paragraph" w:styleId="Date">
    <w:name w:val="Date"/>
    <w:pPr>
      <w:spacing w:line="240" w:before="32.5094" w:after="32.5094"/>
    </w:pPr>
    <w:rPr>
      <w:color w:val="959BA6"/>
      <w:sz w:val="12"/>
      <w:szCs w:val="12"/>
      <w:spacing w:val="20"/>
    </w:rPr>
    <w:basedOn w:val="Normal"/>
    <w:next w:val="Date"/>
    <w:qFormat/>
  </w:style>
  <w:style w:type="paragraph" w:styleId="Name">
    <w:name w:val="Name"/>
    <w:pPr>
      <w:spacing w:line="288" w:before="211.3111" w:after="0"/>
      <w:jc w:val="center"/>
    </w:pPr>
    <w:rPr>
      <w:b w:val="true"/>
      <w:bCs w:val="true"/>
      <w:color w:val="FFFFFF"/>
      <w:sz w:val="30"/>
      <w:szCs w:val="30"/>
      <w:rFonts w:ascii="PT Serif" w:cs="PT Serif" w:eastAsia="PT Serif" w:hAnsi="PT Serif"/>
      <w:spacing w:val="4"/>
    </w:rPr>
    <w:basedOn w:val="Normal"/>
    <w:next w:val="Normal"/>
    <w:qFormat/>
  </w:style>
  <w:style w:type="paragraph" w:styleId="JobTitle">
    <w:name w:val="Job Title"/>
    <w:pPr>
      <w:spacing w:line="240" w:before="0" w:after="0"/>
      <w:jc w:val="center"/>
    </w:pPr>
    <w:rPr>
      <w:color w:val="FFFFFF"/>
      <w:sz w:val="12"/>
      <w:szCs w:val="12"/>
      <w:spacing w:val="20"/>
    </w:rPr>
    <w:basedOn w:val="Normal"/>
    <w:next w:val="Normal"/>
    <w:qFormat/>
  </w:style>
  <w:style w:type="paragraph" w:styleId="HeaderDivider">
    <w:name w:val="Header DIvider"/>
    <w:pPr>
      <w:spacing w:line="240" w:before="146.2923" w:after="211.3111"/>
      <w:jc w:val="center"/>
    </w:pPr>
    <w:rPr>
      <w:sz w:val="1"/>
      <w:szCs w:val="1"/>
    </w:rPr>
  </w:style>
  <w:style w:type="paragraph" w:styleId="SkillTitle">
    <w:name w:val="Skill Title"/>
    <w:pPr>
      <w:spacing w:before="0" w:after="48.7641" w:line="264"/>
    </w:pPr>
    <w:rPr>
      <w:color w:val="FFFFFF"/>
      <w:sz w:val="16"/>
      <w:szCs w:val="16"/>
    </w:rPr>
    <w:basedOn w:val="Normal"/>
    <w:next w:val="Normal"/>
    <w:qFormat/>
  </w:style>
  <w:style w:type="paragraph" w:styleId="SkillSpacing">
    <w:name w:val="Skill Spacing"/>
    <w:pPr>
      <w:spacing w:before="0" w:after="162.547" w:line="0"/>
    </w:pPr>
    <w:qFormat/>
  </w:style>
  <w:style w:type="paragraph" w:styleId="SkillBar">
    <w:name w:val="Skill Bar"/>
    <w:pPr>
      <w:spacing w:line="72" w:before="0" w:after="0"/>
    </w:pPr>
    <w:basedOn w:val="Normal"/>
    <w:next w:val="Normal"/>
    <w:qFormat/>
  </w:style>
  <w:style w:type="character" w:styleId="Hyperlink">
    <w:name w:val="Hyperlink"/>
    <w:rPr>
      <w:u w:val="single" w:color="084C41"/>
      <w:color w:val="084C41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4165" Type="http://schemas.openxmlformats.org/officeDocument/2006/relationships/hyperlink" Target="https://www.linkedin.com/in/fpokorney/" TargetMode="External"/><Relationship Id="rId9723" Type="http://schemas.openxmlformats.org/officeDocument/2006/relationships/hyperlink" Target="www.frankpokorney.com" TargetMode="External"/><Relationship Id="rId16944" Type="http://schemas.openxmlformats.org/officeDocument/2006/relationships/hyperlink" Target="mailto:fpokorney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yt6jsokibys6m7hitntyol.png"/><Relationship Id="rId11" Type="http://schemas.openxmlformats.org/officeDocument/2006/relationships/image" Target="media/flbs1tbpvfmxki0u4dh3r.png"/><Relationship Id="rId12" Type="http://schemas.openxmlformats.org/officeDocument/2006/relationships/image" Target="media/o7ud16ni2vmjthj32ox7g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yt6jsokibys6m7hitntyo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2024-12-22T22:10:16Z</dcterms:created>
  <dcterms:modified xsi:type="dcterms:W3CDTF">2024-12-22T22:10:16Z</dcterms:modified>
</cp:coreProperties>
</file>