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2891.338582677165"/>
        <w:gridCol w:w="7313.385826771653"/>
      </w:tblGrid>
      <w:tr>
        <w:tc>
          <w:tcPr>
            <w:tcMar>
              <w:top w:w="0" w:type="dxa"/>
              <w:bottom w:w="487.64099999999996" w:type="dxa"/>
              <w:end w:w="0" w:type="dxa"/>
              <w:start w:w="0" w:type="dxa"/>
            </w:tcMar>
            <w:gridSpan w:val="2"/>
          </w:tcPr>
          <w:p>
            <w:pPr>
              <w:pStyle w:val="Name"/>
            </w:pPr>
            <w:r>
              <w:t xml:space="preserve">ALEXANDER KREMENSKOY</w:t>
            </w:r>
          </w:p>
          <w:tbl>
            <w:tblPr>
              <w:tblCellMar>
                <w:bottom w:type="auto" w:w="0"/>
                <w:top w:type="auto" w:w="0"/>
                <w:left w:type="auto" w:w="0"/>
                <w:right w:type="auto" w:w="0"/>
              </w:tblCellMar>
              <w:tblW w:type="auto" w:w="100"/>
              <w:jc w:val="center"/>
            </w:tblPr>
            <w:tblGrid>
              <w:gridCol w:w="8503.937007874016"/>
            </w:tblGrid>
            <w:tr>
              <w:tc>
                <w:p>
                  <w:pPr>
                    <w:pStyle w:val="Caption"/>
                  </w:pPr>
                  <w:r>
                    <w:t xml:space="preserve">LEAD PRODUCT DESIGNER</w:t>
                  </w:r>
                  <w:r>
                    <w:rPr>
                      <w:sz w:val="15"/>
                      <w:szCs w:val="15"/>
                    </w:rPr>
                    <w:t xml:space="preserve">    ●    </w:t>
                  </w:r>
                  <w:r>
                    <w:t xml:space="preserve">TBILISI, GEORGIA</w:t>
                  </w:r>
                </w:p>
              </w:tc>
            </w:tr>
          </w:tbl>
          <w:p/>
        </w:tc>
      </w:tr>
      <w:tr>
        <w:tc>
          <w:tcPr>
            <w:tcW w:w="2891.338582677165" w:type="dxa"/>
          </w:tcPr>
          <w:p>
            <w:pPr>
              <w:pStyle w:val="SidebarTopSpacing"/>
            </w:pPr>
          </w:p>
          <w:p>
            <w:pPr>
              <w:pStyle w:val="Heading3"/>
            </w:pPr>
            <w:r>
              <w:t xml:space="preserve">DETAILS</w:t>
            </w:r>
          </w:p>
          <w:p>
            <w:pPr>
              <w:jc w:val="center"/>
              <w:pStyle w:val="NoMargins"/>
            </w:pPr>
            <w:r>
              <w:t xml:space="preserve">Tbilisi, Georgia</w:t>
            </w:r>
          </w:p>
          <w:p>
            <w:pPr>
              <w:jc w:val="center"/>
              <w:pStyle w:val="NoMargins"/>
            </w:pPr>
            <w:hyperlink w:history="1" r:id="rId26849">
              <w:r>
                <w:rPr>
                  <w:rStyle w:val="Hyperlink"/>
                </w:rPr>
                <w:t xml:space="preserve">alexander​.kremenskoy​@gmail​.com</w:t>
              </w:r>
            </w:hyperlink>
          </w:p>
          <w:p>
            <w:pPr>
              <w:pStyle w:val="SidebarSectionsSpacing"/>
            </w:pPr>
          </w:p>
          <w:p>
            <w:pPr>
              <w:pStyle w:val="Heading3"/>
            </w:pPr>
            <w:r>
              <w:t xml:space="preserve">LINKS</w:t>
            </w:r>
          </w:p>
          <w:p>
            <w:pPr>
              <w:jc w:val="center"/>
              <w:pStyle w:val="NoMargins"/>
            </w:pPr>
            <w:hyperlink w:history="1" r:id="rId25665">
              <w:r>
                <w:rPr>
                  <w:rStyle w:val="Hyperlink"/>
                </w:rPr>
                <w:t xml:space="preserve">Facebook</w:t>
              </w:r>
            </w:hyperlink>
          </w:p>
          <w:p>
            <w:pPr>
              <w:jc w:val="center"/>
              <w:pStyle w:val="NormalCenter"/>
            </w:pPr>
            <w:hyperlink w:history="1" r:id="rId33079">
              <w:r>
                <w:rPr>
                  <w:rStyle w:val="Hyperlink"/>
                </w:rPr>
                <w:t xml:space="preserve">Dribbble</w:t>
              </w:r>
            </w:hyperlink>
          </w:p>
          <w:p>
            <w:pPr>
              <w:jc w:val="center"/>
              <w:pStyle w:val="NormalCenter"/>
            </w:pPr>
            <w:hyperlink w:history="1" r:id="rId44837">
              <w:r>
                <w:rPr>
                  <w:rStyle w:val="Hyperlink"/>
                </w:rPr>
                <w:t xml:space="preserve">LinkedIn</w:t>
              </w:r>
            </w:hyperlink>
          </w:p>
          <w:p>
            <w:pPr>
              <w:jc w:val="center"/>
              <w:pStyle w:val="NormalCenter"/>
            </w:pPr>
            <w:hyperlink w:history="1" r:id="rId6002">
              <w:r>
                <w:rPr>
                  <w:rStyle w:val="Hyperlink"/>
                </w:rPr>
                <w:t xml:space="preserve">Personal Website</w:t>
              </w:r>
            </w:hyperlink>
          </w:p>
          <w:p>
            <w:pPr>
              <w:pStyle w:val="SidebarSectionsSpacing"/>
            </w:pPr>
          </w:p>
          <w:p>
            <w:pPr>
              <w:pStyle w:val="Heading3"/>
            </w:pPr>
            <w:r>
              <w:t xml:space="preserve">SKILLS</w:t>
            </w:r>
          </w:p>
          <w:p>
            <w:pPr>
              <w:pStyle w:val="SkillTitle"/>
            </w:pPr>
            <w:r>
              <w:t xml:space="preserve">Design: wireframing, interactive prototyping, design systems</w:t>
            </w:r>
          </w:p>
          <w:p>
            <w:pPr>
              <w:pStyle w:val="SkillSectionSpacing"/>
            </w:pPr>
          </w:p>
          <w:p>
            <w:pPr>
              <w:pStyle w:val="SkillTitle"/>
            </w:pPr>
            <w:r>
              <w:t xml:space="preserve">Research: JTBD, CJM, competitor analysis</w:t>
            </w:r>
          </w:p>
          <w:p>
            <w:pPr>
              <w:pStyle w:val="SkillSectionSpacing"/>
            </w:pPr>
          </w:p>
          <w:p>
            <w:pPr>
              <w:pStyle w:val="SkillTitle"/>
            </w:pPr>
            <w:r>
              <w:t xml:space="preserve">Stack: Figma, Sketch, Adobe Suite (Ps, Ai, Ae), Xcode, Principle, InVision</w:t>
            </w:r>
          </w:p>
          <w:p>
            <w:pPr>
              <w:pStyle w:val="SkillSectionSpacing"/>
            </w:pPr>
          </w:p>
          <w:p>
            <w:pPr>
              <w:pStyle w:val="SidebarSectionsSpacing"/>
            </w:pPr>
          </w:p>
          <w:p>
            <w:pPr>
              <w:pStyle w:val="Heading3"/>
            </w:pPr>
            <w:r>
              <w:t xml:space="preserve">LANGUAGES</w:t>
            </w:r>
          </w:p>
          <w:tbl>
            <w:tblPr>
              <w:tblCellMar>
                <w:bottom w:type="dxa" w:w="0"/>
                <w:top w:type="dxa" w:w="0"/>
                <w:left w:type="dxa" w:w="0"/>
                <w:right w:type="dxa" w:w="0"/>
              </w:tblCellMar>
              <w:tblW w:type="dxa" w:w="2023.9370078740153"/>
              <w:jc w:val="center"/>
            </w:tblPr>
            <w:tblGrid>
              <w:gridCol w:w="1598.9102362204721"/>
              <w:gridCol w:w="425.02677165354316"/>
            </w:tblGrid>
            <w:tr>
              <w:tc>
                <w:tcPr>
                  <w:gridSpan w:val="2"/>
                  <w:tcW w:w="2023.9370078740153" w:type="dxa"/>
                  <w:tcW w:w="2023.9370078740153" w:type="dxa"/>
                </w:tcPr>
                <w:p>
                  <w:pPr>
                    <w:pStyle w:val="SkillTitle"/>
                  </w:pPr>
                  <w:r>
                    <w:t xml:space="preserve">English</w:t>
                  </w:r>
                </w:p>
              </w:tc>
            </w:tr>
            <w:tr>
              <w:tc>
                <w:tcPr>
                  <w:shd w:fill="0F141F" w:val="clear" w:color="auto"/>
                  <w:tcW w:w="1598.9102362204721" w:type="dxa"/>
                  <w:tcW w:w="1598.9102362204721" w:type="dxa"/>
                </w:tcPr>
                <w:p>
                  <w:pPr>
                    <w:pStyle w:val="SkilBar"/>
                  </w:pPr>
                  <w:r>
                    <w:t xml:space="preserve"> </w:t>
                  </w:r>
                </w:p>
              </w:tc>
              <w:tc>
                <w:tcPr>
                  <w:shd w:fill="CFD6E6" w:val="clear" w:color="auto"/>
                  <w:tcW w:w="425.02677165354316" w:type="dxa"/>
                  <w:tcW w:w="425.02677165354316" w:type="dxa"/>
                </w:tcPr>
                <w:p>
                  <w:pPr>
                    <w:pStyle w:val="SkilBar"/>
                  </w:pPr>
                  <w:r>
                    <w:t xml:space="preserve"> </w:t>
                  </w:r>
                </w:p>
              </w:tc>
            </w:tr>
          </w:tbl>
          <w:p>
            <w:pPr>
              <w:pStyle w:val="SkillSectionSpacing"/>
            </w:pPr>
          </w:p>
          <w:p>
            <w:pPr>
              <w:pStyle w:val="SkillTitle"/>
            </w:pPr>
            <w:r>
              <w:t xml:space="preserve">Russian</w:t>
            </w:r>
          </w:p>
          <w:p>
            <w:pPr>
              <w:pStyle w:val="SkillSectionSpacing"/>
            </w:pPr>
          </w:p>
          <w:p>
            <w:pPr>
              <w:pStyle w:val="SidebarSectionsSpacing"/>
            </w:pPr>
          </w:p>
        </w:tc>
        <w:tc>
          <w:tcPr>
            <w:tcW w:w="7313.385826771653" w:type="dxa"/>
          </w:tcPr>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PROFILE</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r>
                    <w:t xml:space="preserve">Lead Product Designer with 8+ years of experience in product and concept design. Proven track record developing high-volume services, mobile apps, and corporate websites across diverse industries including fintech, edtech, e-commerce, and telecom. Adaptable and adept at tackling complex design challenges, I bring a user-centric approach to creating impactful and intuitive solutions. Eager to leverage my skills and expertise in a new role to drive exceptional user experiences and contribute to organizational success.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EMPLOYMENT HISTORY</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Lead Product Designer at Talent Inc., New York, Remote</w:t>
                  </w:r>
                </w:p>
                <w:p>
                  <w:pPr>
                    <w:pStyle w:val="Date"/>
                  </w:pPr>
                  <w:r>
                    <w:t xml:space="preserve">February 2023 — Present</w:t>
                  </w:r>
                </w:p>
                <w:p>
                  <w:r>
                    <w:t xml:space="preserve">Management and development of the design system of all CIO/RIO products </w:t>
                  </w:r>
                  <w:r>
                    <w:br/>
                  </w:r>
                </w:p>
                <w:p>
                  <w:pPr>
                    <w:spacing w:line="240" w:before="0"/>
                    <w:pStyle w:val="ListParagraph"/>
                    <w:numPr>
                      <w:ilvl w:val="0"/>
                      <w:numId w:val="3"/>
                    </w:numPr>
                  </w:pPr>
                  <w:r>
                    <w:t xml:space="preserve">Mentoring and training the design team </w:t>
                  </w:r>
                  <w:r>
                    <w:br/>
                  </w:r>
                </w:p>
                <w:p>
                  <w:pPr>
                    <w:spacing w:line="240" w:before="0"/>
                    <w:pStyle w:val="ListParagraph"/>
                    <w:numPr>
                      <w:ilvl w:val="0"/>
                      <w:numId w:val="3"/>
                    </w:numPr>
                  </w:pPr>
                  <w:r>
                    <w:t xml:space="preserve">Worked on tasks in the Foundation team, and also the development of new products and the improvement of current ones </w:t>
                  </w:r>
                  <w:r>
                    <w:br/>
                  </w:r>
                </w:p>
                <w:p>
                  <w:pPr>
                    <w:spacing w:line="240" w:before="0"/>
                    <w:pStyle w:val="ListParagraph"/>
                    <w:numPr>
                      <w:ilvl w:val="0"/>
                      <w:numId w:val="3"/>
                    </w:numPr>
                  </w:pPr>
                  <w:r>
                    <w:t xml:space="preserve">Designed and launched a new dashboard with the team for Career.io and Resume.io systems </w:t>
                  </w:r>
                </w:p>
                <w:p>
                  <w:pPr>
                    <w:pStyle w:val="CardsSectionSpacing"/>
                  </w:pPr>
                </w:p>
                <w:p>
                  <w:pPr>
                    <w:pStyle w:val="Heading2"/>
                  </w:pPr>
                  <w:r>
                    <w:t xml:space="preserve">Senior Product Designer at Talent Inc., New York, Remote</w:t>
                  </w:r>
                </w:p>
                <w:p>
                  <w:pPr>
                    <w:pStyle w:val="Date"/>
                  </w:pPr>
                  <w:r>
                    <w:t xml:space="preserve">August 2022 — February 2023</w:t>
                  </w:r>
                </w:p>
                <w:p>
                  <w:r>
                    <w:t xml:space="preserve">Designed and launched with the team new services called Career Pathways, Salary Analyzer, and Job Search. These services played a key role in increasing customer lifetime value (LTV). </w:t>
                  </w:r>
                  <w:r>
                    <w:br/>
                  </w:r>
                </w:p>
                <w:p>
                  <w:pPr>
                    <w:spacing w:line="240" w:before="0"/>
                    <w:pStyle w:val="ListParagraph"/>
                    <w:numPr>
                      <w:ilvl w:val="0"/>
                      <w:numId w:val="11"/>
                    </w:numPr>
                  </w:pPr>
                  <w:r>
                    <w:t xml:space="preserve">Designed and launched with the team new user flows tailored to different user types, aiming to boost both the number of new users and the conversion of users into subscription purchasers; </w:t>
                  </w:r>
                  <w:r>
                    <w:br/>
                  </w:r>
                </w:p>
                <w:p>
                  <w:pPr>
                    <w:spacing w:line="240" w:before="0"/>
                    <w:pStyle w:val="ListParagraph"/>
                    <w:numPr>
                      <w:ilvl w:val="0"/>
                      <w:numId w:val="11"/>
                    </w:numPr>
                  </w:pPr>
                  <w:r>
                    <w:t xml:space="preserve">Collaborated with the team to design and launch a new service called Talent Match. This service enables users to align their resumes with job openings listed on various job boards. Once a match is made, users receive a comprehensive critique of their resumes, providing valuable insights and suggestions. </w:t>
                  </w:r>
                </w:p>
                <w:p>
                  <w:pPr>
                    <w:pStyle w:val="CardsSectionSpacing"/>
                  </w:pPr>
                </w:p>
                <w:p>
                  <w:pPr>
                    <w:pStyle w:val="Heading2"/>
                  </w:pPr>
                  <w:r>
                    <w:t xml:space="preserve">Senior Product Designer at Resume.io &amp; Career.io, Breda, Remote</w:t>
                  </w:r>
                </w:p>
                <w:p>
                  <w:pPr>
                    <w:pStyle w:val="Date"/>
                  </w:pPr>
                  <w:r>
                    <w:t xml:space="preserve">November 2021 — August 2022</w:t>
                  </w:r>
                </w:p>
                <w:p>
                  <w:r>
                    <w:t xml:space="preserve">Improving the user experience of the Career Services products; </w:t>
                  </w:r>
                </w:p>
                <w:p>
                  <w:r>
                    <w:t xml:space="preserve">Designing and improving the B2B service Talent Connect; </w:t>
                  </w:r>
                </w:p>
                <w:p>
                  <w:r>
                    <w:t xml:space="preserve">Managing and designing the design system for Talent Connect. </w:t>
                  </w:r>
                </w:p>
                <w:p>
                  <w:pPr>
                    <w:pStyle w:val="CardsSectionSpacing"/>
                  </w:pPr>
                </w:p>
                <w:p>
                  <w:pPr>
                    <w:pStyle w:val="Heading2"/>
                  </w:pPr>
                  <w:r>
                    <w:t xml:space="preserve">Art Dicrector at MAX Design Studio, Tallinn, Remote</w:t>
                  </w:r>
                </w:p>
                <w:p>
                  <w:pPr>
                    <w:pStyle w:val="Date"/>
                  </w:pPr>
                  <w:r>
                    <w:t xml:space="preserve">September 2021 — November 2021</w:t>
                  </w:r>
                </w:p>
                <w:p>
                  <w:hyperlink w:history="1" r:id="rId45231">
                    <w:r>
                      <w:rPr>
                        <w:rStyle w:val="Hyperlink"/>
                      </w:rPr>
                      <w:t xml:space="preserve">m-a-x.online</w:t>
                    </w:r>
                  </w:hyperlink>
                </w:p>
                <w:p>
                  <w:pPr>
                    <w:spacing w:line="240" w:before="0"/>
                    <w:pStyle w:val="ListParagraph"/>
                    <w:numPr>
                      <w:ilvl w:val="0"/>
                      <w:numId w:val="23"/>
                    </w:numPr>
                  </w:pPr>
                  <w:r>
                    <w:t xml:space="preserve">Design concepts; </w:t>
                  </w:r>
                </w:p>
                <w:p>
                  <w:pPr>
                    <w:spacing w:line="240" w:before="0"/>
                    <w:pStyle w:val="ListParagraph"/>
                    <w:numPr>
                      <w:ilvl w:val="0"/>
                      <w:numId w:val="23"/>
                    </w:numPr>
                  </w:pPr>
                  <w:r>
                    <w:t xml:space="preserve">End-to-end art direction — VkusVill and Technonicol (Mobile Apps). </w:t>
                  </w:r>
                </w:p>
                <w:p>
                  <w:pPr>
                    <w:pStyle w:val="CardsSectionSpacing"/>
                  </w:pPr>
                </w:p>
                <w:p>
                  <w:pPr>
                    <w:pStyle w:val="Heading2"/>
                  </w:pPr>
                  <w:r>
                    <w:t xml:space="preserve">Art Director at Oleg Chulakov Studio, Rostov-on-Don &amp; Dubai</w:t>
                  </w:r>
                </w:p>
                <w:p>
                  <w:pPr>
                    <w:pStyle w:val="Date"/>
                  </w:pPr>
                  <w:r>
                    <w:t xml:space="preserve">August 2020 — September 2021</w:t>
                  </w:r>
                </w:p>
                <w:p>
                  <w:hyperlink w:history="1" r:id="rId6051">
                    <w:r>
                      <w:rPr>
                        <w:rStyle w:val="Hyperlink"/>
                      </w:rPr>
                      <w:t xml:space="preserve">chulakov.ru</w:t>
                    </w:r>
                  </w:hyperlink>
                  <w:r>
                    <w:t xml:space="preserve">or </w:t>
                  </w:r>
                  <w:hyperlink w:history="1" r:id="rId59444">
                    <w:r>
                      <w:rPr>
                        <w:rStyle w:val="Hyperlink"/>
                      </w:rPr>
                      <w:t xml:space="preserve">chulakov.com</w:t>
                    </w:r>
                  </w:hyperlink>
                </w:p>
                <w:p>
                  <w:r>
                    <w:t xml:space="preserve">Design concepts for mobile apps, high-load services, and corporate websites; </w:t>
                  </w:r>
                </w:p>
                <w:p>
                  <w:r>
                    <w:t xml:space="preserve">Participated in the development of certification and internal training systems for employees; </w:t>
                  </w:r>
                </w:p>
                <w:p>
                  <w:r>
                    <w:t xml:space="preserve">End-to-end art direction of all projects at the agency; </w:t>
                  </w:r>
                </w:p>
                <w:p>
                  <w:r>
                    <w:t xml:space="preserve">Served as a teacher on the "Interface Design" courses from the Studio of Oleg Chulakov. </w:t>
                  </w:r>
                </w:p>
                <w:p>
                  <w:pPr>
                    <w:pStyle w:val="CardsSectionSpacing"/>
                  </w:pPr>
                </w:p>
                <w:p>
                  <w:pPr>
                    <w:pStyle w:val="Heading2"/>
                  </w:pPr>
                  <w:r>
                    <w:t xml:space="preserve">Senior UX/UI Designer at Oleg Chulakov Studio, Rostov-on-Don &amp; Dubai</w:t>
                  </w:r>
                </w:p>
                <w:p>
                  <w:pPr>
                    <w:pStyle w:val="Date"/>
                  </w:pPr>
                  <w:r>
                    <w:t xml:space="preserve">April 2018 — August 2020</w:t>
                  </w:r>
                </w:p>
                <w:p>
                  <w:r>
                    <w:t xml:space="preserve">My projects as a Senior UX/UI designer: </w:t>
                  </w:r>
                </w:p>
                <w:p>
                  <w:r>
                    <w:t xml:space="preserve">Mobile app for iOS and Android for the largest bank in the Southern Federal District in Russia — Center-Invest; </w:t>
                  </w:r>
                </w:p>
                <w:p>
                  <w:r>
                    <w:t xml:space="preserve">Mobile app for a smart assistant for iOS for one of the top 5 mobile operators in Russia — MTS Marvin; </w:t>
                  </w:r>
                </w:p>
                <w:p>
                  <w:r>
                    <w:t xml:space="preserve">RBS for legal entities (Web) — SBI Bank; </w:t>
                  </w:r>
                </w:p>
                <w:p>
                  <w:r>
                    <w:t xml:space="preserve">Designing RBS for individuals (Web) — Center-Invest; </w:t>
                  </w:r>
                </w:p>
                <w:p>
                  <w:r>
                    <w:t xml:space="preserve">Design of the personal account for a German clothing store — Bonprix; </w:t>
                  </w:r>
                </w:p>
                <w:p>
                  <w:r>
                    <w:t xml:space="preserve">Corporate website for a large billing company — Nexign; </w:t>
                  </w:r>
                </w:p>
                <w:p>
                  <w:r>
                    <w:t xml:space="preserve">Website design of the official authorized Apple reseller in Russia — re:Store. </w:t>
                  </w:r>
                </w:p>
                <w:p>
                  <w:pPr>
                    <w:pStyle w:val="CardsSectionSpacing"/>
                  </w:pPr>
                </w:p>
                <w:p>
                  <w:pPr>
                    <w:pStyle w:val="Heading2"/>
                  </w:pPr>
                  <w:r>
                    <w:t xml:space="preserve">UX/UI Designer at Freelance</w:t>
                  </w:r>
                </w:p>
                <w:p>
                  <w:pPr>
                    <w:pStyle w:val="Date"/>
                  </w:pPr>
                  <w:r>
                    <w:t xml:space="preserve">May 2015 — March 2018</w:t>
                  </w:r>
                </w:p>
                <w:p>
                  <w:r>
                    <w:t xml:space="preserve">Design for web and mobile applications; </w:t>
                  </w:r>
                </w:p>
                <w:p>
                  <w:r>
                    <w:t xml:space="preserve">Landing pages and corporate websites; </w:t>
                  </w:r>
                </w:p>
                <w:p>
                  <w:r>
                    <w:t xml:space="preserve">Development of branding and corporate identity.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7"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EDUCATION</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Bachelor's Degree, Computer Science and Engineering, Don State Technical University, Rostov-on-Don</w:t>
                  </w:r>
                </w:p>
                <w:p>
                  <w:pPr>
                    <w:pStyle w:val="Date"/>
                  </w:pPr>
                  <w:r>
                    <w:t xml:space="preserve">September 2013 — June 2017</w:t>
                  </w:r>
                </w:p>
                <w:p>
                  <w:r>
                    <w:t xml:space="preserve">Information Systems and Technologies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8"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PUBLIC SPEAKING EXPERIENCE</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iFin 2021, </w:t>
                  </w:r>
                </w:p>
                <w:p>
                  <w:pPr>
                    <w:pStyle w:val="CardsSectionSpacing"/>
                  </w:pPr>
                </w:p>
                <w:p>
                  <w:pPr>
                    <w:pStyle w:val="Heading2"/>
                  </w:pPr>
                  <w:r>
                    <w:t xml:space="preserve">Affinage Design is Frontend 2020</w:t>
                  </w:r>
                </w:p>
                <w:p>
                  <w:r>
                    <w:t xml:space="preserve">Link to the broadcast recording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9"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COURSES</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Simulator for Learning Data-Driven Product Management, GoPractice</w:t>
                  </w:r>
                </w:p>
                <w:p>
                  <w:pPr>
                    <w:pStyle w:val="Date"/>
                  </w:pPr>
                  <w:r>
                    <w:t xml:space="preserve">March 2023</w:t>
                  </w:r>
                </w:p>
                <w:p>
                  <w:pPr>
                    <w:pStyle w:val="CardsSectionSpacing"/>
                  </w:pPr>
                </w:p>
                <w:p>
                  <w:pPr>
                    <w:pStyle w:val="Heading2"/>
                  </w:pPr>
                  <w:r>
                    <w:t xml:space="preserve">Meta iOS Developer, Coursera</w:t>
                  </w:r>
                </w:p>
                <w:p>
                  <w:pPr>
                    <w:pStyle w:val="Date"/>
                  </w:pPr>
                  <w:r>
                    <w:t xml:space="preserve">December 2023</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20"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tc>
            </w:tr>
          </w:tbl>
          <w:p>
            <w:pPr>
              <w:pStyle w:val="MainSectionsSpacing"/>
            </w:pPr>
          </w:p>
        </w:tc>
      </w:tr>
    </w:tbl>
    <w:sectPr>
      <w:pgSz w:w="11952" w:h="16848" w:orient="portrait"/>
      <w:pgMar w:top="617.6786" w:right="793.7007874015746" w:bottom="623.6220472440946" w:left="793.7007874015746" w:header="0" w:footer="0" w:gutter="0" w:mirrorMargins="false"/>
      <w:cols w:space="708" w:num="1"/>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AvatarContainer">
    <w:name w:val="Avatar container"/>
    <w:pPr>
      <w:spacing w:line="240" w:before="0" w:after="357.60339999999997"/>
      <w:jc w:val="center"/>
    </w:pPr>
    <w:rPr>
      <w:sz w:val="2"/>
      <w:szCs w:val="2"/>
    </w:rPr>
    <w:qFormat/>
  </w:style>
  <w:style w:type="paragraph" w:styleId="Caption">
    <w:name w:val="Caption"/>
    <w:pPr>
      <w:spacing w:line="288" w:before="195.0564" w:after="0"/>
      <w:jc w:val="center"/>
    </w:pPr>
    <w:rPr>
      <w:color w:val="0F141F"/>
      <w:sz w:val="16"/>
      <w:szCs w:val="16"/>
      <w:rFonts w:ascii="Source Sans Pro" w:cs="Source Sans Pro" w:eastAsia="Source Sans Pro" w:hAnsi="Source Sans Pro"/>
    </w:rPr>
  </w:style>
  <w:style w:type="paragraph" w:styleId="CardsSectionSpacing">
    <w:name w:val="Cards section spacing"/>
    <w:pPr>
      <w:spacing w:line="0" w:before="0" w:after="162.547"/>
    </w:pPr>
    <w:basedOn w:val="Normal"/>
    <w:qFormat/>
  </w:style>
  <w:style w:type="paragraph" w:styleId="Date">
    <w:name w:val="Date"/>
    <w:pPr>
      <w:spacing w:line="240" w:before="32.5094" w:after="32.5094"/>
    </w:pPr>
    <w:rPr>
      <w:color w:val="7A8599"/>
      <w:sz w:val="16"/>
      <w:szCs w:val="16"/>
    </w:rPr>
    <w:basedOn w:val="Normal"/>
    <w:next w:val="Date"/>
    <w:qFormat/>
  </w:style>
  <w:style w:type="paragraph" w:styleId="Heading1">
    <w:name w:val="Heading 1"/>
    <w:pPr>
      <w:spacing w:line="240" w:before="0" w:after="16.2547"/>
    </w:pPr>
    <w:rPr>
      <w:color w:val="0F141F"/>
      <w:sz w:val="20"/>
      <w:szCs w:val="20"/>
      <w:rFonts w:ascii="Oswald" w:cs="Oswald" w:eastAsia="Oswald" w:hAnsi="Oswald"/>
      <w:spacing w:val="15"/>
    </w:rPr>
  </w:style>
  <w:style w:type="paragraph" w:styleId="Heading2">
    <w:name w:val="Heading 2"/>
    <w:pPr>
      <w:spacing w:line="240" w:before="0" w:after="0"/>
    </w:pPr>
    <w:rPr>
      <w:b w:val="true"/>
      <w:bCs w:val="true"/>
      <w:sz w:val="18"/>
      <w:szCs w:val="18"/>
    </w:rPr>
    <w:basedOn w:val="Normal"/>
    <w:next w:val="Normal"/>
    <w:qFormat/>
  </w:style>
  <w:style w:type="paragraph" w:styleId="Heading3">
    <w:name w:val="Heading 3"/>
    <w:pPr>
      <w:spacing w:line="240" w:before="0" w:after="162.547"/>
      <w:jc w:val="center"/>
    </w:pPr>
    <w:rPr>
      <w:color w:val="0F141F"/>
      <w:sz w:val="20"/>
      <w:szCs w:val="20"/>
      <w:rFonts w:ascii="Oswald" w:cs="Oswald" w:eastAsia="Oswald" w:hAnsi="Oswald"/>
      <w:spacing w:val="15"/>
    </w:rPr>
  </w:style>
  <w:style w:type="paragraph" w:styleId="Heading4">
    <w:name w:val="Heading 4"/>
    <w:pPr>
      <w:spacing w:line="240" w:before="113.7829" w:after="32.5094"/>
      <w:jc w:val="center"/>
    </w:pPr>
    <w:rPr>
      <w:color w:val="7A8599"/>
    </w:rPr>
    <w:basedOn w:val="Normal"/>
    <w:next w:val="Normal"/>
    <w:qFormat/>
  </w:style>
  <w:style w:type="paragraph" w:styleId="Name">
    <w:name w:val="Name"/>
    <w:pPr>
      <w:spacing w:line="240" w:before="0" w:after="0"/>
      <w:jc w:val="center"/>
    </w:pPr>
    <w:rPr>
      <w:color w:val="0F141F"/>
      <w:sz w:val="40"/>
      <w:szCs w:val="40"/>
      <w:rFonts w:ascii="Oswald" w:cs="Oswald" w:eastAsia="Oswald" w:hAnsi="Oswald"/>
      <w:spacing w:val="20"/>
    </w:rPr>
  </w:style>
  <w:style w:type="paragraph" w:styleId="NoBottomMargin">
    <w:name w:val="No bottom margin"/>
    <w:pPr>
      <w:spacing w:after="0"/>
    </w:pPr>
    <w:basedOn w:val="Normal"/>
    <w:qFormat/>
  </w:style>
  <w:style w:type="paragraph" w:styleId="NoMargins">
    <w:name w:val="No margins"/>
    <w:pPr>
      <w:spacing w:before="0" w:after="0"/>
    </w:pPr>
    <w:basedOn w:val="Normal"/>
    <w:qFormat/>
  </w:style>
  <w:style w:type="paragraph" w:styleId="NormalCenter">
    <w:name w:val="Normal Center"/>
    <w:pPr>
      <w:spacing w:line="264" w:before="80" w:after="80"/>
      <w:jc w:val="center"/>
    </w:pPr>
    <w:rPr>
      <w:color w:val="0F141F"/>
      <w:sz w:val="19"/>
      <w:szCs w:val="19"/>
      <w:rFonts w:ascii="Source Sans Pro" w:cs="Source Sans Pro" w:eastAsia="Source Sans Pro" w:hAnsi="Source Sans Pro"/>
    </w:rPr>
    <w:qFormat/>
  </w:style>
  <w:style w:type="paragraph" w:styleId="Normal">
    <w:name w:val="Normal"/>
    <w:pPr>
      <w:spacing w:line="264" w:before="80" w:after="80"/>
    </w:pPr>
    <w:rPr>
      <w:color w:val="0F141F"/>
      <w:sz w:val="19"/>
      <w:szCs w:val="19"/>
      <w:rFonts w:ascii="Source Sans Pro" w:cs="Source Sans Pro" w:eastAsia="Source Sans Pro" w:hAnsi="Source Sans Pro"/>
    </w:rPr>
    <w:qFormat/>
  </w:style>
  <w:style w:type="paragraph" w:styleId="MainSectionsSpacing">
    <w:name w:val="Main sections spacing"/>
    <w:pPr>
      <w:spacing w:line="0" w:before="0" w:after="113.7829"/>
    </w:pPr>
    <w:basedOn w:val="Normal"/>
    <w:qFormat/>
  </w:style>
  <w:style w:type="paragraph" w:styleId="SidebarSectionsSpacing">
    <w:name w:val="Sidebar sections spacing"/>
    <w:pPr>
      <w:spacing w:line="0" w:before="0" w:after="325.094"/>
    </w:pPr>
    <w:basedOn w:val="Normal"/>
    <w:qFormat/>
  </w:style>
  <w:style w:type="paragraph" w:styleId="SidebarTopSpacing">
    <w:name w:val="Sidebar sections spacing"/>
    <w:pPr>
      <w:spacing w:line="0" w:before="0" w:after="81.2735"/>
    </w:pPr>
    <w:basedOn w:val="Normal"/>
    <w:qFormat/>
  </w:style>
  <w:style w:type="paragraph" w:styleId="SkilBar">
    <w:name w:val="Skill Bar"/>
    <w:pPr>
      <w:spacing w:line="48" w:before="0" w:after="0"/>
    </w:pPr>
    <w:rPr>
      <w:color w:val="0F141F"/>
    </w:rPr>
    <w:basedOn w:val="Normal"/>
    <w:next w:val="Normal"/>
    <w:qFormat/>
  </w:style>
  <w:style w:type="paragraph" w:styleId="SkillSectionSpacing">
    <w:name w:val="Skill section spacing"/>
    <w:pPr>
      <w:spacing w:line="108" w:before="48.7641" w:after="0"/>
    </w:pPr>
    <w:basedOn w:val="Normal"/>
    <w:qFormat/>
  </w:style>
  <w:style w:type="paragraph" w:styleId="SkillTitle">
    <w:name w:val="Job Title"/>
    <w:pPr>
      <w:spacing w:before="0" w:after="0"/>
      <w:jc w:val="center"/>
    </w:pPr>
    <w:basedOn w:val="Normal"/>
    <w:next w:val="Normal"/>
    <w:qFormat/>
  </w:style>
  <w:style w:type="character" w:styleId="Hyperlink">
    <w:name w:val="Hyperlink"/>
    <w:rPr>
      <w:u w:val="single" w:color="0F141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25665" Type="http://schemas.openxmlformats.org/officeDocument/2006/relationships/hyperlink" Target="https://www.facebook.com/profile.php?id=100001866943551" TargetMode="External"/><Relationship Id="rId33079" Type="http://schemas.openxmlformats.org/officeDocument/2006/relationships/hyperlink" Target="https://dribbble.com/Kremenskoy" TargetMode="External"/><Relationship Id="rId44837" Type="http://schemas.openxmlformats.org/officeDocument/2006/relationships/hyperlink" Target="https://www.linkedin.com/in/alexander-kremenskoy-a60aa0231/" TargetMode="External"/><Relationship Id="rId6002" Type="http://schemas.openxmlformats.org/officeDocument/2006/relationships/hyperlink" Target="https://kremenskoy.com/" TargetMode="External"/><Relationship Id="rId26849" Type="http://schemas.openxmlformats.org/officeDocument/2006/relationships/hyperlink" Target="mailto:alexander&#8203;.kremenskoy&#8203;@gmail&#8203;.com" TargetMode="External"/><Relationship Id="rId45231" Type="http://schemas.openxmlformats.org/officeDocument/2006/relationships/hyperlink" Target="https://thread-acai-078.notion.site/MAX-Design-Studio-our-cases-eddb595d83ad4292979bc1f3c6e214e6" TargetMode="External"/><Relationship Id="rId6051" Type="http://schemas.openxmlformats.org/officeDocument/2006/relationships/hyperlink" Target="https://chulakov.ru/" TargetMode="External"/><Relationship Id="rId59444" Type="http://schemas.openxmlformats.org/officeDocument/2006/relationships/hyperlink" Target="https://chulakov.com/" TargetMode="External"/><Relationship Id="rId5" Type="http://schemas.openxmlformats.org/officeDocument/2006/relationships/header" Target="header1.xml"/><Relationship Id="rId6" Type="http://schemas.openxmlformats.org/officeDocument/2006/relationships/footer" Target="footer1.xml"/><Relationship Id="rId15" Type="http://schemas.openxmlformats.org/officeDocument/2006/relationships/image" Target="media/lck16khs0pexhoe5vtbz.png"/><Relationship Id="rId16" Type="http://schemas.openxmlformats.org/officeDocument/2006/relationships/image" Target="media/bcfaydt049e7am7z9nfpdn.png"/><Relationship Id="rId17" Type="http://schemas.openxmlformats.org/officeDocument/2006/relationships/image" Target="media/cspyhqz7xgaa7mtemdn3yj.png"/><Relationship Id="rId18" Type="http://schemas.openxmlformats.org/officeDocument/2006/relationships/image" Target="media/obzteyjphsbuuc4gjxqnz.png"/><Relationship Id="rId19" Type="http://schemas.openxmlformats.org/officeDocument/2006/relationships/image" Target="media/x8f2k51zaq89v70dxdsb9.png"/><Relationship Id="rId20" Type="http://schemas.openxmlformats.org/officeDocument/2006/relationships/image" Target="media/rjer6sgp4tbobg3j6x9ble.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2025-05-08T03:19:05Z</dcterms:created>
  <dcterms:modified xsi:type="dcterms:W3CDTF">2025-05-08T03:19:05Z</dcterms:modified>
</cp:coreProperties>
</file>