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auto" w:w="11100.472440944883"/>
        <w:tblLayout w:type="fixed"/>
      </w:tblPr>
      <w:tblGrid>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gridCol w:w="162.24224177860123"/>
      </w:tblGrid>
      <w:tr>
        <w:tc>
          <w:tcPr>
            <w:vAlign w:val="center"/>
            <w:gridSpan w:val="68"/>
          </w:tcPr>
          <w:p>
            <w:pPr>
              <w:jc w:val="center"/>
              <w:pStyle w:val="Heading1"/>
            </w:pPr>
            <w:r>
              <w:t xml:space="preserve">Kian Fazel-Sarjui</w:t>
            </w:r>
          </w:p>
          <w:p>
            <w:pPr>
              <w:jc w:val="center"/>
              <w:pStyle w:val="Heading2"/>
            </w:pPr>
            <w:r>
              <w:t xml:space="preserve">908-442-3364, fazel.sarjui7@gmail.com</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gridSpan w:val="17"/>
          </w:tcPr>
          <w:p>
            <w:pPr>
              <w:pStyle w:val="Heading3"/>
            </w:pPr>
            <w:r>
              <w:t xml:space="preserve">PROFILE</w:t>
            </w:r>
          </w:p>
        </w:tc>
        <w:tc>
          <w:tcPr>
            <w:gridSpan w:val="51"/>
          </w:tcPr>
          <w:p>
            <w:r>
              <w:t xml:space="preserve">Business Management graduate with three years of experience in digital marketing and business development, focusing on branding, building relationships, promoting products, and managing campaigns. Looking to use my skills in marketing strategy and business development to help clients succeed and contribute to company growth.</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Heading3"/>
            </w:pPr>
            <w:r>
              <w:t xml:space="preserve">EMPLOYMENT HISTORY</w:t>
            </w:r>
          </w:p>
        </w:tc>
      </w:tr>
      <w:tr>
        <w:tc>
          <w:tcPr>
            <w:vMerge w:val="restart"/>
            <w:tcMar>
              <w:top w:w="56.69291338582677" w:type="dxa"/>
              <w:bottom w:w="0" w:type="dxa"/>
              <w:end w:w="0" w:type="dxa"/>
              <w:start w:w="0" w:type="dxa"/>
            </w:tcMar>
            <w:gridSpan w:val="17"/>
          </w:tcPr>
          <w:p>
            <w:r>
              <w:t xml:space="preserve">Dec 2022 — Mar 2024</w:t>
            </w:r>
          </w:p>
        </w:tc>
        <w:tc>
          <w:tcPr>
            <w:gridSpan w:val="34"/>
          </w:tcPr>
          <w:p>
            <w:pPr>
              <w:pStyle w:val="Heading4"/>
            </w:pPr>
            <w:r>
              <w:t xml:space="preserve">Marketing &amp; Sales Associate, Planned Companies</w:t>
            </w:r>
          </w:p>
        </w:tc>
        <w:tc>
          <w:tcPr>
            <w:gridSpan w:val="17"/>
          </w:tcPr>
          <w:p>
            <w:pPr>
              <w:jc w:val="right"/>
            </w:pPr>
            <w:r>
              <w:t xml:space="preserve">Parsippany, NJ</w:t>
            </w:r>
          </w:p>
        </w:tc>
      </w:tr>
      <w:tr>
        <w:tc>
          <w:tcPr>
            <w:vMerge w:val="continue"/>
            <w:gridSpan w:val="17"/>
          </w:tcPr>
          <w:p/>
        </w:tc>
        <w:tc>
          <w:tcPr>
            <w:gridSpan w:val="51"/>
          </w:tcPr>
          <w:p>
            <w:pPr>
              <w:spacing w:line="240" w:before="0"/>
              <w:pStyle w:val="ListParagraph"/>
              <w:numPr>
                <w:ilvl w:val="0"/>
                <w:numId w:val="3"/>
              </w:numPr>
            </w:pPr>
            <w:r>
              <w:t xml:space="preserve">Created 5+ marketing collateral such as videos, presentations, and social media posts each week</w:t>
            </w:r>
          </w:p>
          <w:p>
            <w:pPr>
              <w:spacing w:line="240" w:before="0"/>
              <w:pStyle w:val="ListParagraph"/>
              <w:numPr>
                <w:ilvl w:val="0"/>
                <w:numId w:val="3"/>
              </w:numPr>
            </w:pPr>
            <w:r>
              <w:t xml:space="preserve">Managed and grew three social media accounts for Planned Companies</w:t>
            </w:r>
          </w:p>
          <w:p>
            <w:pPr>
              <w:spacing w:line="240" w:before="0"/>
              <w:pStyle w:val="ListParagraph"/>
              <w:numPr>
                <w:ilvl w:val="1"/>
                <w:numId w:val="5"/>
              </w:numPr>
            </w:pPr>
            <w:r>
              <w:t xml:space="preserve">Increased Planned Companies year over year following by 38%</w:t>
            </w:r>
          </w:p>
          <w:p>
            <w:pPr>
              <w:spacing w:line="240" w:before="0"/>
              <w:pStyle w:val="ListParagraph"/>
              <w:numPr>
                <w:ilvl w:val="1"/>
                <w:numId w:val="5"/>
              </w:numPr>
            </w:pPr>
            <w:r>
              <w:t xml:space="preserve">Increased Pinnacle Building Services year over year following by 713%</w:t>
            </w:r>
          </w:p>
          <w:p>
            <w:pPr>
              <w:spacing w:line="240" w:before="0"/>
              <w:pStyle w:val="ListParagraph"/>
              <w:numPr>
                <w:ilvl w:val="1"/>
                <w:numId w:val="5"/>
              </w:numPr>
            </w:pPr>
            <w:r>
              <w:t xml:space="preserve">Increased Pinnacle EVS Services year over year following by 741%</w:t>
            </w:r>
          </w:p>
          <w:p>
            <w:pPr>
              <w:spacing w:line="240" w:before="0"/>
              <w:pStyle w:val="ListParagraph"/>
              <w:numPr>
                <w:ilvl w:val="0"/>
                <w:numId w:val="3"/>
              </w:numPr>
            </w:pPr>
            <w:r>
              <w:t xml:space="preserve">Generated intriguing copy-writing and email campaigns weekly via Constant Contact</w:t>
            </w:r>
          </w:p>
          <w:p>
            <w:pPr>
              <w:spacing w:line="240" w:before="0"/>
              <w:pStyle w:val="ListParagraph"/>
              <w:numPr>
                <w:ilvl w:val="0"/>
                <w:numId w:val="3"/>
              </w:numPr>
            </w:pPr>
            <w:r>
              <w:t xml:space="preserve">Created 20+ contract proposals in Adobe for our clients each week</w:t>
            </w:r>
          </w:p>
          <w:p>
            <w:pPr>
              <w:spacing w:line="240" w:before="0"/>
              <w:pStyle w:val="ListParagraph"/>
              <w:numPr>
                <w:ilvl w:val="0"/>
                <w:numId w:val="3"/>
              </w:numPr>
            </w:pPr>
            <w:r>
              <w:t xml:space="preserve">Grew revenue opportunities for my team through 100+ cold calls and 40+ cold emails per week</w:t>
            </w:r>
          </w:p>
          <w:p>
            <w:pPr>
              <w:spacing w:line="240" w:before="0"/>
              <w:pStyle w:val="ListParagraph"/>
              <w:numPr>
                <w:ilvl w:val="0"/>
                <w:numId w:val="3"/>
              </w:numPr>
            </w:pPr>
            <w:r>
              <w:t xml:space="preserve">Built specialized reports to track sales and marketing efforts in our CRM system(HubSpot)</w:t>
            </w:r>
          </w:p>
          <w:p>
            <w:pPr>
              <w:spacing w:line="240" w:before="0"/>
              <w:pStyle w:val="ListParagraph"/>
              <w:numPr>
                <w:ilvl w:val="0"/>
                <w:numId w:val="3"/>
              </w:numPr>
            </w:pPr>
            <w:r>
              <w:t xml:space="preserve">Created and updated spreadsheets, databases, and other documents using Microsoft Excel (4+ years of experience with Excel)</w:t>
            </w:r>
          </w:p>
        </w:tc>
      </w:tr>
      <w:tr>
        <w:tc>
          <w:tcPr>
            <w:vMerge w:val="restart"/>
            <w:tcMar>
              <w:top w:w="56.69291338582677" w:type="dxa"/>
              <w:bottom w:w="0" w:type="dxa"/>
              <w:end w:w="0" w:type="dxa"/>
              <w:start w:w="0" w:type="dxa"/>
            </w:tcMar>
            <w:gridSpan w:val="17"/>
          </w:tcPr>
          <w:p>
            <w:r>
              <w:t xml:space="preserve">Aug 2022 — Dec 2022</w:t>
            </w:r>
          </w:p>
        </w:tc>
        <w:tc>
          <w:tcPr>
            <w:gridSpan w:val="34"/>
          </w:tcPr>
          <w:p>
            <w:pPr>
              <w:pStyle w:val="Heading4"/>
            </w:pPr>
            <w:r>
              <w:t xml:space="preserve">Digital Marketing Internship, Beacon </w:t>
            </w:r>
          </w:p>
        </w:tc>
        <w:tc>
          <w:tcPr>
            <w:gridSpan w:val="17"/>
          </w:tcPr>
          <w:p>
            <w:pPr>
              <w:jc w:val="right"/>
            </w:pPr>
            <w:r>
              <w:t xml:space="preserve">Remote</w:t>
            </w:r>
          </w:p>
        </w:tc>
      </w:tr>
      <w:tr>
        <w:tc>
          <w:tcPr>
            <w:vMerge w:val="continue"/>
            <w:gridSpan w:val="17"/>
          </w:tcPr>
          <w:p/>
        </w:tc>
        <w:tc>
          <w:tcPr>
            <w:gridSpan w:val="51"/>
          </w:tcPr>
          <w:p>
            <w:pPr>
              <w:spacing w:line="240" w:before="0"/>
              <w:pStyle w:val="ListParagraph"/>
              <w:numPr>
                <w:ilvl w:val="0"/>
                <w:numId w:val="23"/>
              </w:numPr>
            </w:pPr>
            <w:r>
              <w:t xml:space="preserve">Secured a partnership with the Santa Cruz Warriors (NBA G-League) through cold-calling</w:t>
            </w:r>
          </w:p>
          <w:p>
            <w:pPr>
              <w:spacing w:line="240" w:before="0"/>
              <w:pStyle w:val="ListParagraph"/>
              <w:numPr>
                <w:ilvl w:val="0"/>
                <w:numId w:val="23"/>
              </w:numPr>
            </w:pPr>
            <w:r>
              <w:t xml:space="preserve">Successfully led and launched the marketing campaign for the UP&amp;UP Music Festival</w:t>
            </w:r>
          </w:p>
          <w:p>
            <w:pPr>
              <w:spacing w:line="240" w:before="0"/>
              <w:pStyle w:val="ListParagraph"/>
              <w:numPr>
                <w:ilvl w:val="0"/>
                <w:numId w:val="23"/>
              </w:numPr>
            </w:pPr>
            <w:r>
              <w:t xml:space="preserve">Created and managed all marketing graphics for our social channels in Figma</w:t>
            </w:r>
          </w:p>
          <w:p>
            <w:pPr>
              <w:spacing w:line="240" w:before="0"/>
              <w:pStyle w:val="ListParagraph"/>
              <w:numPr>
                <w:ilvl w:val="0"/>
                <w:numId w:val="23"/>
              </w:numPr>
            </w:pPr>
            <w:r>
              <w:t xml:space="preserve">Increased market share of Beacon through cold-calling and cold-emailing campaigns</w:t>
            </w:r>
          </w:p>
          <w:p>
            <w:pPr>
              <w:spacing w:line="240" w:before="0"/>
              <w:pStyle w:val="ListParagraph"/>
              <w:numPr>
                <w:ilvl w:val="0"/>
                <w:numId w:val="23"/>
              </w:numPr>
            </w:pPr>
            <w:r>
              <w:t xml:space="preserve">Developed go-to-market strategies to grow the brand of Beacon to over 5,000 users from 3,500 users</w:t>
            </w:r>
          </w:p>
          <w:p>
            <w:pPr>
              <w:spacing w:line="240" w:before="0"/>
              <w:pStyle w:val="ListParagraph"/>
              <w:numPr>
                <w:ilvl w:val="0"/>
                <w:numId w:val="23"/>
              </w:numPr>
            </w:pPr>
            <w:r>
              <w:t xml:space="preserve">Analyzed and researched new market strategies to support new business initiatives and partnerships</w:t>
            </w:r>
          </w:p>
        </w:tc>
      </w:tr>
      <w:tr>
        <w:tc>
          <w:tcPr>
            <w:vMerge w:val="restart"/>
            <w:tcMar>
              <w:top w:w="56.69291338582677" w:type="dxa"/>
              <w:bottom w:w="0" w:type="dxa"/>
              <w:end w:w="0" w:type="dxa"/>
              <w:start w:w="0" w:type="dxa"/>
            </w:tcMar>
            <w:gridSpan w:val="17"/>
          </w:tcPr>
          <w:p>
            <w:r>
              <w:t xml:space="preserve">Sep 2021 — Feb 2022</w:t>
            </w:r>
          </w:p>
        </w:tc>
        <w:tc>
          <w:tcPr>
            <w:gridSpan w:val="34"/>
          </w:tcPr>
          <w:p>
            <w:pPr>
              <w:pStyle w:val="Heading4"/>
            </w:pPr>
            <w:r>
              <w:t xml:space="preserve">Business Development Associate, OpenAsset</w:t>
            </w:r>
          </w:p>
        </w:tc>
        <w:tc>
          <w:tcPr>
            <w:gridSpan w:val="17"/>
          </w:tcPr>
          <w:p>
            <w:pPr>
              <w:jc w:val="right"/>
            </w:pPr>
            <w:r>
              <w:t xml:space="preserve">New York City</w:t>
            </w:r>
          </w:p>
        </w:tc>
      </w:tr>
      <w:tr>
        <w:tc>
          <w:tcPr>
            <w:vMerge w:val="continue"/>
            <w:gridSpan w:val="17"/>
          </w:tcPr>
          <w:p/>
        </w:tc>
        <w:tc>
          <w:tcPr>
            <w:gridSpan w:val="51"/>
          </w:tcPr>
          <w:p>
            <w:pPr>
              <w:spacing w:line="240" w:before="0"/>
              <w:pStyle w:val="ListParagraph"/>
              <w:numPr>
                <w:ilvl w:val="0"/>
                <w:numId w:val="35"/>
              </w:numPr>
            </w:pPr>
            <w:r>
              <w:t xml:space="preserve">Increased revenue growth for the team through 250+ cold-calls and emails a week</w:t>
            </w:r>
          </w:p>
          <w:p>
            <w:pPr>
              <w:spacing w:line="240" w:before="0"/>
              <w:pStyle w:val="ListParagraph"/>
              <w:numPr>
                <w:ilvl w:val="0"/>
                <w:numId w:val="35"/>
              </w:numPr>
            </w:pPr>
            <w:r>
              <w:t xml:space="preserve">Consistently met and exceeded monthly goals of 16 Scheduled booked meetings</w:t>
            </w:r>
          </w:p>
          <w:p>
            <w:pPr>
              <w:spacing w:line="240" w:before="0"/>
              <w:pStyle w:val="ListParagraph"/>
              <w:numPr>
                <w:ilvl w:val="0"/>
                <w:numId w:val="35"/>
              </w:numPr>
            </w:pPr>
            <w:r>
              <w:t xml:space="preserve">Developed and maintained relationships with existing and prospective clients</w:t>
            </w:r>
          </w:p>
          <w:p>
            <w:pPr>
              <w:spacing w:line="240" w:before="0"/>
              <w:pStyle w:val="ListParagraph"/>
              <w:numPr>
                <w:ilvl w:val="0"/>
                <w:numId w:val="35"/>
              </w:numPr>
            </w:pPr>
            <w:r>
              <w:t xml:space="preserve">Built specialized reports in our CRM (Salesforce) to provide unique insights into sales initiatives</w:t>
            </w:r>
          </w:p>
        </w:tc>
      </w:tr>
      <w:tr>
        <w:tc>
          <w:tcPr>
            <w:vMerge w:val="restart"/>
            <w:tcMar>
              <w:top w:w="56.69291338582677" w:type="dxa"/>
              <w:bottom w:w="0" w:type="dxa"/>
              <w:end w:w="0" w:type="dxa"/>
              <w:start w:w="0" w:type="dxa"/>
            </w:tcMar>
            <w:gridSpan w:val="17"/>
          </w:tcPr>
          <w:p>
            <w:r>
              <w:t xml:space="preserve">Jan 2021 — Apr 2021</w:t>
            </w:r>
          </w:p>
        </w:tc>
        <w:tc>
          <w:tcPr>
            <w:gridSpan w:val="34"/>
          </w:tcPr>
          <w:p>
            <w:pPr>
              <w:pStyle w:val="Heading4"/>
            </w:pPr>
            <w:r>
              <w:t xml:space="preserve">Business Development and Marketing Internship, USA Sport Group</w:t>
            </w:r>
          </w:p>
        </w:tc>
        <w:tc>
          <w:tcPr>
            <w:gridSpan w:val="17"/>
          </w:tcPr>
          <w:p>
            <w:pPr>
              <w:jc w:val="right"/>
            </w:pPr>
            <w:r>
              <w:t xml:space="preserve">Whitehouse, NJ</w:t>
            </w:r>
          </w:p>
        </w:tc>
      </w:tr>
      <w:tr>
        <w:tc>
          <w:tcPr>
            <w:vMerge w:val="continue"/>
            <w:gridSpan w:val="17"/>
          </w:tcPr>
          <w:p/>
        </w:tc>
        <w:tc>
          <w:tcPr>
            <w:gridSpan w:val="51"/>
          </w:tcPr>
          <w:p>
            <w:pPr>
              <w:spacing w:line="240" w:before="0"/>
              <w:pStyle w:val="ListParagraph"/>
              <w:numPr>
                <w:ilvl w:val="0"/>
                <w:numId w:val="43"/>
              </w:numPr>
            </w:pPr>
            <w:r>
              <w:t xml:space="preserve">Generated specialized reports in HubSpot to analyze and track company data</w:t>
            </w:r>
          </w:p>
          <w:p>
            <w:pPr>
              <w:spacing w:line="240" w:before="0"/>
              <w:pStyle w:val="ListParagraph"/>
              <w:numPr>
                <w:ilvl w:val="0"/>
                <w:numId w:val="43"/>
              </w:numPr>
            </w:pPr>
            <w:r>
              <w:t xml:space="preserve">Managed and created social media calendar for social medial channels</w:t>
            </w:r>
          </w:p>
          <w:p>
            <w:pPr>
              <w:spacing w:line="240" w:before="0"/>
              <w:pStyle w:val="ListParagraph"/>
              <w:numPr>
                <w:ilvl w:val="0"/>
                <w:numId w:val="43"/>
              </w:numPr>
            </w:pPr>
            <w:r>
              <w:t xml:space="preserve">Collaborated with team members to generate new ideas and social media content</w:t>
            </w:r>
          </w:p>
          <w:p>
            <w:pPr>
              <w:spacing w:line="240" w:before="0"/>
              <w:pStyle w:val="ListParagraph"/>
              <w:numPr>
                <w:ilvl w:val="0"/>
                <w:numId w:val="43"/>
              </w:numPr>
            </w:pPr>
            <w:r>
              <w:t xml:space="preserve">Increased social engagement by 6x from the start of my Internship</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Heading3"/>
            </w:pPr>
            <w:r>
              <w:t xml:space="preserve">EDUCATION</w:t>
            </w:r>
          </w:p>
        </w:tc>
      </w:tr>
      <w:tr>
        <w:tc>
          <w:tcPr>
            <w:vMerge w:val="restart"/>
            <w:tcMar>
              <w:top w:w="56.69291338582677" w:type="dxa"/>
              <w:bottom w:w="0" w:type="dxa"/>
              <w:end w:w="0" w:type="dxa"/>
              <w:start w:w="0" w:type="dxa"/>
            </w:tcMar>
            <w:gridSpan w:val="17"/>
          </w:tcPr>
          <w:p>
            <w:r>
              <w:t xml:space="preserve">Sep 2017 — May 2020</w:t>
            </w:r>
          </w:p>
        </w:tc>
        <w:tc>
          <w:tcPr>
            <w:gridSpan w:val="34"/>
          </w:tcPr>
          <w:p>
            <w:pPr>
              <w:pStyle w:val="Heading4"/>
            </w:pPr>
            <w:r>
              <w:t xml:space="preserve">International Business Management, York St. John University</w:t>
            </w:r>
          </w:p>
        </w:tc>
        <w:tc>
          <w:tcPr>
            <w:gridSpan w:val="17"/>
          </w:tcPr>
          <w:p>
            <w:pPr>
              <w:jc w:val="right"/>
            </w:pPr>
            <w:r>
              <w:t xml:space="preserve">York, England</w:t>
            </w:r>
          </w:p>
        </w:tc>
      </w:tr>
      <w:tr>
        <w:tc>
          <w:tcPr>
            <w:vMerge w:val="continue"/>
            <w:gridSpan w:val="17"/>
          </w:tcPr>
          <w:p/>
        </w:tc>
        <w:tc>
          <w:tcPr>
            <w:gridSpan w:val="51"/>
          </w:tcPr>
          <w:p>
            <w:r>
              <w:rPr>
                <w:b w:val="true"/>
                <w:bCs w:val="true"/>
              </w:rPr>
              <w:t xml:space="preserve">Relevant Coursework:</w:t>
            </w:r>
            <w:r>
              <w:t xml:space="preserve">International Marketing, Operations and Project Management, International Trade, International Finance, Creative Writing, Persuasive Writing.</w:t>
            </w:r>
          </w:p>
          <w:p>
            <w:r>
              <w:rPr>
                <w:b w:val="true"/>
                <w:bCs w:val="true"/>
              </w:rPr>
              <w:t xml:space="preserve">Extracurricular Activities:</w:t>
            </w:r>
            <w:r>
              <w:t xml:space="preserve">York St. John University Soccer team, Creative Writing Society, Art and Design Society</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vMerge w:val="restart"/>
            <w:gridSpan w:val="17"/>
          </w:tcPr>
          <w:p>
            <w:pPr>
              <w:pStyle w:val="Heading3"/>
            </w:pPr>
            <w:r>
              <w:t xml:space="preserve">SKILLS</w:t>
            </w:r>
          </w:p>
        </w:tc>
        <w:tc>
          <w:tcPr>
            <w:gridSpan w:val="12"/>
          </w:tcPr>
          <w:p>
            <w:r>
              <w:t xml:space="preserve">Copywriting</w:t>
            </w:r>
          </w:p>
        </w:tc>
        <w:tc>
          <w:tcPr>
            <w:gridSpan w:val="12"/>
          </w:tcPr>
          <w:p>
            <w:pPr>
              <w:jc w:val="right"/>
            </w:pPr>
            <w:r>
              <w:t xml:space="preserve">Expert</w:t>
            </w:r>
          </w:p>
        </w:tc>
        <w:tc>
          <w:tcPr>
            <w:gridSpan w:val="3"/>
          </w:tcPr>
          <w:p/>
        </w:tc>
        <w:tc>
          <w:tcPr>
            <w:gridSpan w:val="12"/>
          </w:tcPr>
          <w:p>
            <w:r>
              <w:t xml:space="preserve">Email Marketing</w:t>
            </w:r>
          </w:p>
        </w:tc>
        <w:tc>
          <w:tcPr>
            <w:gridSpan w:val="12"/>
          </w:tcPr>
          <w:p>
            <w:pPr>
              <w:jc w:val="right"/>
            </w:pPr>
            <w:r>
              <w:t xml:space="preserve">Expert</w:t>
            </w:r>
          </w:p>
        </w:tc>
      </w:tr>
      <w:tr>
        <w:tc>
          <w:tcPr>
            <w:vMerge w:val="continue"/>
            <w:gridSpan w:val="17"/>
          </w:tcPr>
          <w:p/>
        </w:tc>
        <w:tc>
          <w:tcPr>
            <w:gridSpan w:val="12"/>
          </w:tcPr>
          <w:p>
            <w:r>
              <w:t xml:space="preserve">Graphic Design </w:t>
            </w:r>
          </w:p>
        </w:tc>
        <w:tc>
          <w:tcPr>
            <w:gridSpan w:val="12"/>
          </w:tcPr>
          <w:p>
            <w:pPr>
              <w:jc w:val="right"/>
            </w:pPr>
            <w:r>
              <w:t xml:space="preserve">Expert</w:t>
            </w:r>
          </w:p>
        </w:tc>
        <w:tc>
          <w:tcPr>
            <w:gridSpan w:val="3"/>
          </w:tcPr>
          <w:p/>
        </w:tc>
        <w:tc>
          <w:tcPr>
            <w:gridSpan w:val="12"/>
          </w:tcPr>
          <w:p>
            <w:r>
              <w:t xml:space="preserve">Adobe Premiere Pro</w:t>
            </w:r>
          </w:p>
        </w:tc>
        <w:tc>
          <w:tcPr>
            <w:gridSpan w:val="12"/>
          </w:tcPr>
          <w:p>
            <w:pPr>
              <w:jc w:val="right"/>
            </w:pPr>
            <w:r>
              <w:t xml:space="preserve">Expert</w:t>
            </w:r>
          </w:p>
        </w:tc>
      </w:tr>
      <w:tr>
        <w:tc>
          <w:tcPr>
            <w:vMerge w:val="continue"/>
            <w:gridSpan w:val="17"/>
          </w:tcPr>
          <w:p/>
        </w:tc>
        <w:tc>
          <w:tcPr>
            <w:gridSpan w:val="12"/>
          </w:tcPr>
          <w:p>
            <w:r>
              <w:t xml:space="preserve">Media Production</w:t>
            </w:r>
          </w:p>
        </w:tc>
        <w:tc>
          <w:tcPr>
            <w:gridSpan w:val="12"/>
          </w:tcPr>
          <w:p>
            <w:pPr>
              <w:jc w:val="right"/>
            </w:pPr>
            <w:r>
              <w:t xml:space="preserve">Expert</w:t>
            </w:r>
          </w:p>
        </w:tc>
        <w:tc>
          <w:tcPr>
            <w:gridSpan w:val="3"/>
          </w:tcPr>
          <w:p/>
        </w:tc>
        <w:tc>
          <w:tcPr>
            <w:gridSpan w:val="12"/>
          </w:tcPr>
          <w:p>
            <w:r>
              <w:t xml:space="preserve">Content Production</w:t>
            </w:r>
          </w:p>
        </w:tc>
        <w:tc>
          <w:tcPr>
            <w:gridSpan w:val="12"/>
          </w:tcPr>
          <w:p>
            <w:pPr>
              <w:jc w:val="right"/>
            </w:pPr>
            <w:r>
              <w:t xml:space="preserve">Expert</w:t>
            </w:r>
          </w:p>
        </w:tc>
      </w:tr>
      <w:tr>
        <w:tc>
          <w:tcPr>
            <w:tcBorders>
              <w:bottom w:val="single" w:sz="2" w:color="#000"/>
            </w:tcBorders>
            <w:tcMar>
              <w:top w:w="283.46456692913387" w:type="dxa"/>
              <w:bottom w:w="0"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Empty"/>
            </w:pPr>
          </w:p>
        </w:tc>
      </w:tr>
      <w:tr>
        <w:tc>
          <w:tcPr>
            <w:tcMar>
              <w:top w:w="0" w:type="dxa"/>
              <w:bottom w:w="155.90551181102364" w:type="dxa"/>
              <w:end w:w="0" w:type="dxa"/>
              <w:start w:w="0" w:type="dxa"/>
            </w:tcMar>
            <w:gridSpan w:val="68"/>
          </w:tcPr>
          <w:p>
            <w:pPr>
              <w:pStyle w:val="Heading3"/>
            </w:pPr>
            <w:r>
              <w:t xml:space="preserve">COURSES</w:t>
            </w:r>
          </w:p>
        </w:tc>
      </w:tr>
      <w:tr>
        <w:tc>
          <w:tcPr>
            <w:tcMar>
              <w:top w:w="56.69291338582677" w:type="dxa"/>
              <w:bottom w:w="0" w:type="dxa"/>
              <w:end w:w="0" w:type="dxa"/>
              <w:start w:w="0" w:type="dxa"/>
            </w:tcMar>
            <w:gridSpan w:val="17"/>
          </w:tcPr>
          <w:p>
            <w:r>
              <w:t xml:space="preserve">Mar 2022 — May 2022</w:t>
            </w:r>
          </w:p>
        </w:tc>
        <w:tc>
          <w:tcPr>
            <w:gridSpan w:val="34"/>
          </w:tcPr>
          <w:p>
            <w:pPr>
              <w:pStyle w:val="Heading4"/>
            </w:pPr>
            <w:r>
              <w:t xml:space="preserve">Cryptocurrency and Blockchain: an Introduction to Digital Currencies, University of Pennsylvania</w:t>
            </w:r>
          </w:p>
        </w:tc>
        <w:tc>
          <w:tcPr>
            <w:gridSpan w:val="17"/>
          </w:tcPr>
          <w:p>
            <w:pPr>
              <w:jc w:val="right"/>
            </w:pPr>
          </w:p>
        </w:tc>
      </w:tr>
    </w:tbl>
    <w:sectPr>
      <w:pgSz w:w="12240" w:h="15840" w:orient="portrait"/>
      <w:pgMar w:top="453.54330708661416" w:right="566.9291338582677" w:bottom="453.54330708661416" w:left="566.9291338582677"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80" w:line="216"/>
    </w:pPr>
    <w:rPr>
      <w:color w:val="#000"/>
      <w:sz w:val="20"/>
      <w:szCs w:val="20"/>
      <w:rFonts w:ascii="Times New Roman" w:cs="Times New Roman" w:eastAsia="Times New Roman" w:hAnsi="Times New Roman"/>
    </w:rPr>
  </w:style>
  <w:style w:type="paragraph" w:styleId="Heading1">
    <w:name w:val="Heading 1"/>
    <w:rPr>
      <w:b w:val="true"/>
      <w:bCs w:val="true"/>
      <w:sz w:val="38"/>
      <w:szCs w:val="38"/>
    </w:rPr>
    <w:basedOn w:val="Normal"/>
  </w:style>
  <w:style w:type="paragraph" w:styleId="Heading2">
    <w:name w:val="Heading 2"/>
    <w:rPr>
      <w:sz w:val="26"/>
      <w:szCs w:val="26"/>
    </w:rPr>
    <w:basedOn w:val="Normal"/>
  </w:style>
  <w:style w:type="paragraph" w:styleId="Heading3">
    <w:name w:val="Heading 3"/>
    <w:rPr>
      <w:sz w:val="22"/>
      <w:szCs w:val="22"/>
    </w:rPr>
    <w:basedOn w:val="Normal"/>
  </w:style>
  <w:style w:type="paragraph" w:styleId="Heading4">
    <w:name w:val="Heading 4"/>
    <w:rPr>
      <w:sz w:val="28"/>
      <w:szCs w:val="28"/>
    </w:rPr>
    <w:basedOn w:val="Normal"/>
  </w:style>
  <w:style w:type="paragraph" w:styleId="Heading5">
    <w:name w:val="Heading 3"/>
    <w:rPr>
      <w:sz w:val="22"/>
      <w:szCs w:val="22"/>
    </w:rPr>
    <w:basedOn w:val="Normal"/>
  </w:style>
  <w:style w:type="paragraph" w:styleId="PageNumber">
    <w:name w:val="Page Number"/>
    <w:rPr>
      <w:sz w:val="20"/>
      <w:szCs w:val="20"/>
    </w:rPr>
    <w:basedOn w:val="Normal"/>
  </w:style>
  <w:style w:type="paragraph" w:styleId="Empty">
    <w:name w:val="Empty"/>
    <w:rPr>
      <w:sz w:val="1"/>
      <w:szCs w:val="1"/>
    </w:rPr>
    <w:basedOn w:val="Normal"/>
  </w:style>
  <w:style w:type="character" w:styleId="Hyperlink">
    <w:name w:val="Hyperlink"/>
    <w:rPr>
      <w:u w:val="single"/>
    </w:rPr>
    <w:uiPriority w:val="99"/>
    <w:unhideWhenUsed/>
    <w:basedOn w:val="Normal"/>
  </w:style>
  <w:style w:type="character" w:styleId="SocialProfileLink">
    <w:name w:val="Social Profile Link"/>
    <w:rPr>
      <w:u w:val="single"/>
      <w:color w:val="#000"/>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2024-12-22T23:06:56Z</dcterms:created>
  <dcterms:modified xsi:type="dcterms:W3CDTF">2024-12-22T23:06:56Z</dcterms:modified>
</cp:coreProperties>
</file>